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90" w:rsidRDefault="00BF7C76">
      <w:pPr>
        <w:pStyle w:val="1"/>
        <w:shd w:val="clear" w:color="auto" w:fill="auto"/>
        <w:spacing w:before="880" w:after="240"/>
        <w:ind w:firstLine="0"/>
        <w:jc w:val="center"/>
      </w:pPr>
      <w:r>
        <w:t>Перечень рекомендуемых мероприятий по улучшению условий труда</w:t>
      </w:r>
    </w:p>
    <w:p w:rsidR="00DA2690" w:rsidRDefault="00BF7C76">
      <w:pPr>
        <w:pStyle w:val="1"/>
        <w:shd w:val="clear" w:color="auto" w:fill="auto"/>
        <w:spacing w:before="0" w:after="300"/>
        <w:ind w:firstLine="26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Наименование организации: </w:t>
      </w:r>
      <w:r>
        <w:rPr>
          <w:b w:val="0"/>
          <w:bCs w:val="0"/>
          <w:sz w:val="24"/>
          <w:szCs w:val="24"/>
          <w:u w:val="single"/>
        </w:rPr>
        <w:t>Акционерное общество "</w:t>
      </w:r>
      <w:proofErr w:type="spellStart"/>
      <w:r>
        <w:rPr>
          <w:b w:val="0"/>
          <w:bCs w:val="0"/>
          <w:sz w:val="24"/>
          <w:szCs w:val="24"/>
          <w:u w:val="single"/>
        </w:rPr>
        <w:t>Арнест</w:t>
      </w:r>
      <w:proofErr w:type="spellEnd"/>
      <w:r>
        <w:rPr>
          <w:b w:val="0"/>
          <w:bCs w:val="0"/>
          <w:sz w:val="24"/>
          <w:szCs w:val="24"/>
          <w:u w:val="single"/>
        </w:rPr>
        <w:t>"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672"/>
        <w:gridCol w:w="2808"/>
        <w:gridCol w:w="1378"/>
        <w:gridCol w:w="3259"/>
        <w:gridCol w:w="1315"/>
      </w:tblGrid>
      <w:tr w:rsidR="00DA2690">
        <w:trPr>
          <w:trHeight w:hRule="exact" w:val="49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Наименование структурного подразделения, рабочего места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Наименование мероприятия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Цель мероприятия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Срок</w:t>
            </w:r>
          </w:p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выполнения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Структурные подразделения, при</w:t>
            </w:r>
            <w:r>
              <w:softHyphen/>
              <w:t>влекаемые для выполнения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Отметка о выполнении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Руководство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Служба президента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Департамент внутреннего контроля и аудита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Департамент по маркетингу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Служба генерального ди</w:t>
            </w:r>
            <w:r>
              <w:rPr>
                <w:i/>
                <w:iCs/>
                <w:sz w:val="20"/>
                <w:szCs w:val="20"/>
              </w:rPr>
              <w:softHyphen/>
              <w:t>ректора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4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Канцелярия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3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Юридический отдел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Департамент по управлению персоналом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6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Группа учета и администри</w:t>
            </w:r>
            <w:r>
              <w:rPr>
                <w:i/>
                <w:iCs/>
                <w:sz w:val="20"/>
                <w:szCs w:val="20"/>
              </w:rPr>
              <w:softHyphen/>
              <w:t>рования персонала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Группа по труду и заработ</w:t>
            </w:r>
            <w:r>
              <w:rPr>
                <w:i/>
                <w:iCs/>
                <w:sz w:val="20"/>
                <w:szCs w:val="20"/>
              </w:rPr>
              <w:softHyphen/>
              <w:t>ной плате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ind w:firstLine="2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04. Отдел менеджмента </w:t>
            </w:r>
            <w:proofErr w:type="spellStart"/>
            <w:r>
              <w:rPr>
                <w:i/>
                <w:iCs/>
                <w:sz w:val="20"/>
                <w:szCs w:val="20"/>
              </w:rPr>
              <w:t>каче</w:t>
            </w:r>
            <w:proofErr w:type="spellEnd"/>
            <w:r>
              <w:rPr>
                <w:i/>
                <w:iCs/>
                <w:sz w:val="20"/>
                <w:szCs w:val="20"/>
              </w:rPr>
              <w:softHyphen/>
            </w:r>
          </w:p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Испытательная лаборатория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69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2150320. Контролер измеритель</w:t>
            </w:r>
            <w:r>
              <w:softHyphen/>
              <w:t>ных приборов и специального инструмента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Pr="00BF7C76" w:rsidRDefault="00BF7C76" w:rsidP="00BF7C7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Pr="00316D29" w:rsidRDefault="00316D29" w:rsidP="00316D2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Pr="004A27EF" w:rsidRDefault="004A27EF" w:rsidP="004A27E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2150321. Лаборант химического анализа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>
              <w:softHyphen/>
              <w:t>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tabs>
                <w:tab w:val="left" w:pos="1804"/>
              </w:tabs>
              <w:ind w:firstLine="220"/>
              <w:rPr>
                <w:sz w:val="22"/>
                <w:szCs w:val="22"/>
              </w:rPr>
            </w:pPr>
            <w:r w:rsidRPr="00316D29">
              <w:rPr>
                <w:iCs/>
              </w:rPr>
              <w:t>ОМК, служба главного инженера</w:t>
            </w:r>
            <w:r>
              <w:rPr>
                <w:i/>
                <w:iCs/>
                <w:sz w:val="22"/>
                <w:szCs w:val="22"/>
              </w:rPr>
              <w:tab/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932AE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47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tabs>
                <w:tab w:val="left" w:leader="hyphen" w:pos="1555"/>
                <w:tab w:val="left" w:leader="hyphen" w:pos="3235"/>
              </w:tabs>
              <w:jc w:val="center"/>
              <w:rPr>
                <w:sz w:val="22"/>
                <w:szCs w:val="22"/>
              </w:rPr>
            </w:pPr>
            <w:r>
              <w:t>ОМК,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932AE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69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2150322. Лаборант химического анализа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>
              <w:softHyphen/>
              <w:t>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tabs>
                <w:tab w:val="left" w:pos="1368"/>
              </w:tabs>
              <w:jc w:val="center"/>
              <w:rPr>
                <w:sz w:val="22"/>
                <w:szCs w:val="22"/>
              </w:rPr>
            </w:pPr>
            <w:r w:rsidRPr="00316D29">
              <w:rPr>
                <w:iCs/>
              </w:rPr>
              <w:t>ОМК,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932AE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46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t>ОМК,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932AE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49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2150323. Лаборант химического анализа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EF" w:rsidRDefault="004A27EF" w:rsidP="00F6758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 w:rsidR="00F6758B">
              <w:t>чей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  <w:rPr>
                <w:sz w:val="10"/>
                <w:szCs w:val="10"/>
              </w:rPr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7EF" w:rsidRPr="00316D29" w:rsidRDefault="004A27EF" w:rsidP="004A27E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16D29">
              <w:rPr>
                <w:rFonts w:ascii="Times New Roman" w:hAnsi="Times New Roman" w:cs="Times New Roman"/>
                <w:iCs/>
                <w:sz w:val="19"/>
                <w:szCs w:val="19"/>
              </w:rPr>
              <w:t>ОМК,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932AE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22"/>
        <w:keepNext/>
        <w:keepLines/>
        <w:shd w:val="clear" w:color="auto" w:fill="auto"/>
        <w:tabs>
          <w:tab w:val="left" w:pos="4517"/>
        </w:tabs>
        <w:rPr>
          <w:sz w:val="62"/>
          <w:szCs w:val="62"/>
        </w:rPr>
      </w:pPr>
      <w:bookmarkStart w:id="0" w:name="bookmark0"/>
      <w:bookmarkStart w:id="1" w:name="bookmark1"/>
      <w:r>
        <w:lastRenderedPageBreak/>
        <w:tab/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77"/>
        <w:gridCol w:w="2808"/>
        <w:gridCol w:w="1368"/>
        <w:gridCol w:w="3264"/>
        <w:gridCol w:w="1320"/>
      </w:tblGrid>
      <w:tr w:rsidR="00DA2690" w:rsidTr="00F6758B">
        <w:trPr>
          <w:trHeight w:hRule="exact" w:val="288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 xml:space="preserve">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A27EF" w:rsidTr="00F6758B">
        <w:trPr>
          <w:trHeight w:hRule="exact" w:val="46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212A0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C51D3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2150324. Лаборант химического анализа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>
              <w:softHyphen/>
              <w:t>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316D29">
              <w:rPr>
                <w:iCs/>
              </w:rPr>
              <w:t>ОМК,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C51D3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212A0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tabs>
                <w:tab w:val="left" w:pos="965"/>
              </w:tabs>
              <w:jc w:val="center"/>
              <w:rPr>
                <w:sz w:val="22"/>
                <w:szCs w:val="22"/>
              </w:rPr>
            </w:pPr>
            <w:r>
              <w:t>ОМК,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C51D3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Сектор контроля качества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A27EF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7" w:lineRule="auto"/>
              <w:ind w:firstLine="140"/>
            </w:pPr>
            <w:r>
              <w:t>2150326. Контролер качества продукции и технологического процесса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71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Химический фактор: Усовершенство</w:t>
            </w:r>
            <w:r>
              <w:softHyphen/>
              <w:t>вать систему вентиляции.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Pr="004A27EF" w:rsidRDefault="004A27EF" w:rsidP="004A27EF">
            <w:pPr>
              <w:jc w:val="center"/>
              <w:rPr>
                <w:rFonts w:ascii="Times New Roman" w:hAnsi="Times New Roman" w:cs="Times New Roman"/>
              </w:rPr>
            </w:pPr>
            <w:r w:rsidRPr="004A27EF">
              <w:rPr>
                <w:rFonts w:ascii="Times New Roman" w:hAnsi="Times New Roman" w:cs="Times New Roman"/>
                <w:iCs/>
                <w:sz w:val="19"/>
                <w:szCs w:val="19"/>
              </w:rPr>
              <w:t>ОМК,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RPr="00BF7C76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2150327. Контролер качества продукции и технологического процесса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Химический: Усовершенствовать си</w:t>
            </w:r>
            <w:r>
              <w:softHyphen/>
              <w:t>стему вентиляции.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2019 </w:t>
            </w: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Pr="004A27EF" w:rsidRDefault="004A27EF" w:rsidP="004A27EF">
            <w:pPr>
              <w:jc w:val="center"/>
              <w:rPr>
                <w:rFonts w:ascii="Times New Roman" w:hAnsi="Times New Roman" w:cs="Times New Roman"/>
              </w:rPr>
            </w:pPr>
            <w:r w:rsidRPr="004A27EF">
              <w:rPr>
                <w:rFonts w:ascii="Times New Roman" w:hAnsi="Times New Roman" w:cs="Times New Roman"/>
                <w:iCs/>
                <w:sz w:val="19"/>
                <w:szCs w:val="19"/>
              </w:rPr>
              <w:t>ОМК,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Pr="00BF7C76" w:rsidRDefault="004A27EF" w:rsidP="004A27EF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6B17EA"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69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ind w:firstLine="140"/>
            </w:pPr>
            <w:r>
              <w:t>2150328. Контролер качества продукции и технологического процесса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6B17EA"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RPr="00BF7C76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Химический: Усовершенствовать си</w:t>
            </w:r>
            <w:r>
              <w:softHyphen/>
              <w:t>стему вентиляции.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Pr="00BF7C76" w:rsidRDefault="004A27EF" w:rsidP="004A27EF">
            <w:pPr>
              <w:pStyle w:val="a5"/>
              <w:shd w:val="clear" w:color="auto" w:fill="auto"/>
              <w:jc w:val="center"/>
              <w:rPr>
                <w:sz w:val="17"/>
                <w:szCs w:val="17"/>
                <w:lang w:val="en-US"/>
              </w:rPr>
            </w:pPr>
            <w:r w:rsidRPr="00D12850">
              <w:rPr>
                <w:iCs/>
              </w:rPr>
              <w:t>ОМК,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ind w:firstLine="140"/>
            </w:pPr>
            <w:r>
              <w:t>2150329. Контролер качества продукции и технологического процесса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6B17EA">
              <w:t>ОМК,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Химический фактор: Усовершенство</w:t>
            </w:r>
            <w:r>
              <w:softHyphen/>
              <w:t>вать систему вентиляции.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>
              <w:softHyphen/>
              <w:t>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5F1E19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Pr="000E2747" w:rsidRDefault="004A27EF" w:rsidP="004A27E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E2747">
              <w:rPr>
                <w:rFonts w:ascii="Times New Roman" w:hAnsi="Times New Roman" w:cs="Times New Roman"/>
                <w:iCs/>
                <w:sz w:val="19"/>
                <w:szCs w:val="19"/>
              </w:rPr>
              <w:t>ОМК,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2150330. Контролер качества продукции и технологического процесса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C852C6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  <w:rPr>
                <w:sz w:val="10"/>
                <w:szCs w:val="10"/>
              </w:rPr>
            </w:pPr>
            <w:r w:rsidRPr="006B17EA">
              <w:rPr>
                <w:rFonts w:ascii="Times New Roman" w:hAnsi="Times New Roman" w:cs="Times New Roman"/>
                <w:sz w:val="19"/>
                <w:szCs w:val="19"/>
              </w:rPr>
              <w:t>ОМК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A27EF" w:rsidTr="00F6758B">
        <w:trPr>
          <w:trHeight w:hRule="exact" w:val="69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spacing w:before="120" w:line="254" w:lineRule="auto"/>
              <w:jc w:val="center"/>
            </w:pPr>
            <w:r>
              <w:t>Химический фактор: Усовершенство</w:t>
            </w:r>
            <w:r>
              <w:softHyphen/>
              <w:t>вать систему вентиляции.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>
              <w:softHyphen/>
              <w:t>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C852C6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pStyle w:val="a5"/>
              <w:shd w:val="clear" w:color="auto" w:fill="auto"/>
              <w:tabs>
                <w:tab w:val="left" w:pos="2419"/>
              </w:tabs>
              <w:jc w:val="center"/>
              <w:rPr>
                <w:sz w:val="22"/>
                <w:szCs w:val="22"/>
              </w:rPr>
            </w:pPr>
            <w:r w:rsidRPr="000E2747">
              <w:rPr>
                <w:iCs/>
              </w:rPr>
              <w:t>ОМК,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7EF" w:rsidRDefault="004A27EF" w:rsidP="004A27EF">
            <w:pPr>
              <w:jc w:val="center"/>
            </w:pPr>
            <w:r w:rsidRPr="00B0007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Микробиологическая лабора</w:t>
            </w:r>
            <w:r>
              <w:rPr>
                <w:i/>
                <w:iCs/>
                <w:sz w:val="20"/>
                <w:szCs w:val="20"/>
              </w:rPr>
              <w:softHyphen/>
              <w:t>тория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pStyle w:val="a5"/>
              <w:shd w:val="clear" w:color="auto" w:fill="auto"/>
              <w:tabs>
                <w:tab w:val="left" w:leader="hyphen" w:pos="1493"/>
                <w:tab w:val="left" w:leader="hyphen" w:pos="2362"/>
                <w:tab w:val="left" w:leader="hyphen" w:pos="3235"/>
              </w:tabs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64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</w:pPr>
            <w:r>
              <w:t>2150332. Инженер-микробиолог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Биологический: Уменьшить время воз-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Снижение вредности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 w:rsidP="00BF7C76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0E2747" w:rsidP="000E2747">
            <w:pPr>
              <w:jc w:val="center"/>
              <w:rPr>
                <w:sz w:val="10"/>
                <w:szCs w:val="10"/>
              </w:rPr>
            </w:pPr>
            <w:r w:rsidRPr="000E2747">
              <w:rPr>
                <w:rFonts w:ascii="Times New Roman" w:hAnsi="Times New Roman" w:cs="Times New Roman"/>
                <w:iCs/>
                <w:sz w:val="19"/>
                <w:szCs w:val="19"/>
              </w:rPr>
              <w:t>ОМК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113347" w:rsidP="00113347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DA2690">
      <w:pPr>
        <w:sectPr w:rsidR="00DA2690">
          <w:footerReference w:type="default" r:id="rId6"/>
          <w:pgSz w:w="16840" w:h="11900" w:orient="landscape"/>
          <w:pgMar w:top="100" w:right="621" w:bottom="1020" w:left="590" w:header="0" w:footer="3" w:gutter="0"/>
          <w:pgNumType w:start="1"/>
          <w:cols w:space="720"/>
          <w:noEndnote/>
          <w:docGrid w:linePitch="360"/>
        </w:sectPr>
      </w:pPr>
    </w:p>
    <w:p w:rsidR="00DA2690" w:rsidRDefault="00BF7C76">
      <w:pPr>
        <w:pStyle w:val="30"/>
        <w:keepNext/>
        <w:keepLines/>
        <w:shd w:val="clear" w:color="auto" w:fill="auto"/>
        <w:tabs>
          <w:tab w:val="left" w:pos="4507"/>
        </w:tabs>
      </w:pPr>
      <w:bookmarkStart w:id="2" w:name="bookmark2"/>
      <w:bookmarkStart w:id="3" w:name="bookmark3"/>
      <w:r>
        <w:lastRenderedPageBreak/>
        <w:tab/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8"/>
        <w:gridCol w:w="3662"/>
        <w:gridCol w:w="2803"/>
        <w:gridCol w:w="1378"/>
        <w:gridCol w:w="3264"/>
        <w:gridCol w:w="1310"/>
      </w:tblGrid>
      <w:tr w:rsidR="00DA2690">
        <w:trPr>
          <w:trHeight w:hRule="exact" w:val="254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действия вредного фактора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>
        <w:trPr>
          <w:trHeight w:hRule="exact" w:val="69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F72F1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  <w:rPr>
                <w:sz w:val="10"/>
                <w:szCs w:val="10"/>
              </w:rPr>
            </w:pPr>
            <w:r w:rsidRPr="006B17EA"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8D0B6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79646B">
        <w:trPr>
          <w:trHeight w:hRule="exact" w:val="4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ind w:firstLine="140"/>
            </w:pPr>
            <w:r>
              <w:t>2150333. Специалист (по гигиене производства)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Биологический: Уменьшить время воз</w:t>
            </w:r>
            <w:r>
              <w:softHyphen/>
              <w:t>действия вредного фактора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вредности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F72F1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E6B58">
              <w:rPr>
                <w:rFonts w:ascii="Times New Roman" w:hAnsi="Times New Roman" w:cs="Times New Roman"/>
                <w:sz w:val="19"/>
                <w:szCs w:val="19"/>
              </w:rPr>
              <w:t>ОМК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8D0B6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>
        <w:trPr>
          <w:trHeight w:hRule="exact" w:val="47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F72F1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E6B58">
              <w:rPr>
                <w:rFonts w:ascii="Times New Roman" w:hAnsi="Times New Roman" w:cs="Times New Roman"/>
                <w:sz w:val="19"/>
                <w:szCs w:val="19"/>
              </w:rPr>
              <w:t>ОМК,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8D0B6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24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ind w:firstLine="24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 Научно-технический центр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>
        <w:trPr>
          <w:trHeight w:hRule="exact" w:val="475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2150345. Лаборант химического анализа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36A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113347" w:rsidRDefault="00113347" w:rsidP="00113347">
            <w:pPr>
              <w:pStyle w:val="a5"/>
              <w:shd w:val="clear" w:color="auto" w:fill="auto"/>
              <w:spacing w:before="660" w:after="600"/>
              <w:jc w:val="both"/>
              <w:rPr>
                <w:sz w:val="26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0C60E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BF7C76">
        <w:trPr>
          <w:trHeight w:hRule="exact" w:val="93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Pr="000E2747" w:rsidRDefault="00113347" w:rsidP="00113347">
            <w:pPr>
              <w:pStyle w:val="a5"/>
              <w:shd w:val="clear" w:color="auto" w:fill="auto"/>
              <w:spacing w:after="80"/>
              <w:ind w:firstLine="260"/>
            </w:pPr>
            <w:r w:rsidRPr="000E2747">
              <w:rPr>
                <w:rFonts w:eastAsia="Arial"/>
              </w:rPr>
              <w:t>НТЦ,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0C60E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>
        <w:trPr>
          <w:trHeight w:hRule="exact" w:val="93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2150346. Лаборант химического анализа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  <w:rPr>
                <w:sz w:val="10"/>
                <w:szCs w:val="10"/>
              </w:rPr>
            </w:pPr>
            <w:r w:rsidRPr="000E2747">
              <w:rPr>
                <w:rFonts w:ascii="Times New Roman" w:eastAsia="Arial" w:hAnsi="Times New Roman" w:cs="Times New Roman"/>
                <w:sz w:val="19"/>
                <w:szCs w:val="19"/>
              </w:rPr>
              <w:t>НТЦ,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0C60E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>
        <w:trPr>
          <w:trHeight w:hRule="exact" w:val="4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36A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Pr="000E2747" w:rsidRDefault="00113347" w:rsidP="00113347">
            <w:pPr>
              <w:pStyle w:val="a5"/>
              <w:shd w:val="clear" w:color="auto" w:fill="auto"/>
              <w:tabs>
                <w:tab w:val="left" w:pos="1214"/>
              </w:tabs>
              <w:jc w:val="center"/>
            </w:pPr>
            <w:r w:rsidRPr="000E2747">
              <w:rPr>
                <w:i/>
                <w:iCs/>
              </w:rPr>
              <w:t>НТЦ,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0C60E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4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06. Лаборатория физико-</w:t>
            </w:r>
          </w:p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химического анализа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BF7C76">
        <w:trPr>
          <w:trHeight w:hRule="exact" w:val="47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2150348. Лаборант химического</w:t>
            </w:r>
          </w:p>
          <w:p w:rsidR="00113347" w:rsidRDefault="00113347" w:rsidP="00113347">
            <w:pPr>
              <w:pStyle w:val="a5"/>
              <w:shd w:val="clear" w:color="auto" w:fill="auto"/>
            </w:pPr>
            <w:r>
              <w:t>анализа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0E2747">
              <w:rPr>
                <w:iCs/>
              </w:rPr>
              <w:t>Лаборатория ЛФХА,</w:t>
            </w:r>
            <w:r>
              <w:rPr>
                <w:i/>
                <w:iCs/>
                <w:sz w:val="32"/>
                <w:szCs w:val="32"/>
              </w:rPr>
              <w:t xml:space="preserve"> </w:t>
            </w:r>
            <w:r w:rsidRPr="000E2747">
              <w:rPr>
                <w:i/>
                <w:iCs/>
              </w:rPr>
              <w:t>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941DD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BF7C76">
        <w:trPr>
          <w:trHeight w:hRule="exact" w:val="70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pStyle w:val="a5"/>
              <w:shd w:val="clear" w:color="auto" w:fill="auto"/>
              <w:spacing w:before="120"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Pr="000E2747" w:rsidRDefault="00113347" w:rsidP="00113347">
            <w:pPr>
              <w:pStyle w:val="a5"/>
              <w:shd w:val="clear" w:color="auto" w:fill="auto"/>
              <w:jc w:val="center"/>
            </w:pPr>
            <w:r w:rsidRPr="000E2747">
              <w:rPr>
                <w:iCs/>
              </w:rPr>
              <w:t>Лаборатория ЛФХА,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941DD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BF7C76">
        <w:trPr>
          <w:trHeight w:hRule="exact" w:val="470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2150349. Лаборант химического анализа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0E2747">
              <w:rPr>
                <w:iCs/>
              </w:rPr>
              <w:t>Лаборатория ЛФХА,</w:t>
            </w:r>
            <w:r>
              <w:rPr>
                <w:i/>
                <w:iCs/>
                <w:sz w:val="32"/>
                <w:szCs w:val="32"/>
              </w:rPr>
              <w:t xml:space="preserve"> </w:t>
            </w:r>
            <w:r w:rsidRPr="000E2747">
              <w:rPr>
                <w:i/>
                <w:iCs/>
              </w:rPr>
              <w:t>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941DD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BF7C76">
        <w:trPr>
          <w:trHeight w:hRule="exact" w:val="70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 w:rsidRPr="000E2747">
              <w:rPr>
                <w:iCs/>
              </w:rPr>
              <w:t>Лаборатория ЛФХА,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941DD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BF7C76">
        <w:trPr>
          <w:trHeight w:hRule="exact" w:val="4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2150350. Лаборант химического анализа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ind w:right="320"/>
              <w:jc w:val="right"/>
              <w:rPr>
                <w:sz w:val="32"/>
                <w:szCs w:val="32"/>
              </w:rPr>
            </w:pPr>
            <w:r w:rsidRPr="000E2747">
              <w:rPr>
                <w:iCs/>
              </w:rPr>
              <w:t>Лаборатория ЛФХА,</w:t>
            </w:r>
            <w:r>
              <w:rPr>
                <w:i/>
                <w:iCs/>
                <w:sz w:val="32"/>
                <w:szCs w:val="32"/>
              </w:rPr>
              <w:t xml:space="preserve"> </w:t>
            </w:r>
            <w:r w:rsidRPr="000E2747">
              <w:rPr>
                <w:i/>
                <w:iCs/>
              </w:rPr>
              <w:t>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941DD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BF7C76">
        <w:trPr>
          <w:trHeight w:hRule="exact" w:val="701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AC6B6C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47" w:rsidRDefault="00113347" w:rsidP="00113347">
            <w:pPr>
              <w:pStyle w:val="a5"/>
              <w:shd w:val="clear" w:color="auto" w:fill="auto"/>
              <w:ind w:firstLine="260"/>
              <w:jc w:val="center"/>
              <w:rPr>
                <w:sz w:val="22"/>
                <w:szCs w:val="22"/>
              </w:rPr>
            </w:pPr>
            <w:r w:rsidRPr="000E2747">
              <w:rPr>
                <w:iCs/>
              </w:rPr>
              <w:t>Лаборатория ЛФХА,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347" w:rsidRDefault="00113347" w:rsidP="00113347">
            <w:pPr>
              <w:jc w:val="center"/>
            </w:pPr>
            <w:r w:rsidRPr="00941DD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466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07. Департамент по планирова</w:t>
            </w:r>
            <w:r>
              <w:rPr>
                <w:i/>
                <w:iCs/>
                <w:sz w:val="20"/>
                <w:szCs w:val="20"/>
              </w:rPr>
              <w:softHyphen/>
              <w:t>нию и поставкам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pStyle w:val="a5"/>
              <w:shd w:val="clear" w:color="auto" w:fill="auto"/>
              <w:tabs>
                <w:tab w:val="left" w:leader="hyphen" w:pos="1858"/>
                <w:tab w:val="left" w:leader="hyphen" w:pos="2299"/>
                <w:tab w:val="left" w:leader="hyphen" w:pos="3235"/>
              </w:tabs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94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ind w:left="560" w:hanging="3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Группа планирования произ</w:t>
            </w:r>
            <w:r>
              <w:rPr>
                <w:i/>
                <w:iCs/>
                <w:sz w:val="20"/>
                <w:szCs w:val="20"/>
              </w:rPr>
              <w:softHyphen/>
              <w:t>водства и нормирования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672"/>
        <w:gridCol w:w="2813"/>
        <w:gridCol w:w="1368"/>
        <w:gridCol w:w="3264"/>
        <w:gridCol w:w="1315"/>
      </w:tblGrid>
      <w:tr w:rsidR="00DA2690">
        <w:trPr>
          <w:trHeight w:hRule="exact" w:val="48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02. Группа планирования и по</w:t>
            </w:r>
            <w:r>
              <w:rPr>
                <w:i/>
                <w:iCs/>
                <w:sz w:val="20"/>
                <w:szCs w:val="20"/>
              </w:rPr>
              <w:softHyphen/>
              <w:t>ставок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6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04. Служба директора по эко</w:t>
            </w:r>
            <w:r>
              <w:rPr>
                <w:i/>
                <w:iCs/>
                <w:sz w:val="20"/>
                <w:szCs w:val="20"/>
              </w:rPr>
              <w:softHyphen/>
              <w:t>номике и финансам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Отдел экономики и страте</w:t>
            </w:r>
            <w:r>
              <w:rPr>
                <w:i/>
                <w:iCs/>
                <w:sz w:val="20"/>
                <w:szCs w:val="20"/>
              </w:rPr>
              <w:softHyphen/>
              <w:t>гического планирования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23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Финансовый отдел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24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 Служба главного бухгалтера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Бухгалтерия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7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Сектор расчетов с работни</w:t>
            </w:r>
            <w:r>
              <w:rPr>
                <w:i/>
                <w:iCs/>
                <w:sz w:val="20"/>
                <w:szCs w:val="20"/>
              </w:rPr>
              <w:softHyphen/>
              <w:t>ками ОАО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Сектор учета производства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Сектор реализации и учета товарно-материальных ценно</w:t>
            </w:r>
            <w:r>
              <w:rPr>
                <w:i/>
                <w:iCs/>
                <w:sz w:val="20"/>
                <w:szCs w:val="20"/>
              </w:rPr>
              <w:softHyphen/>
              <w:t>стей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24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Отдел налогообложения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69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06. Служба заместителя гене</w:t>
            </w:r>
            <w:r>
              <w:rPr>
                <w:i/>
                <w:iCs/>
                <w:sz w:val="20"/>
                <w:szCs w:val="20"/>
              </w:rPr>
              <w:softHyphen/>
              <w:t>рального директора по общим вопросам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Отдел экономической без</w:t>
            </w:r>
            <w:r>
              <w:rPr>
                <w:i/>
                <w:iCs/>
                <w:sz w:val="20"/>
                <w:szCs w:val="20"/>
              </w:rPr>
              <w:softHyphen/>
              <w:t>опасности и режима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23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07. Служба главного инженера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Группа закупок оборудования и материалов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ind w:left="460" w:hanging="2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Отдел охраны труда и про</w:t>
            </w:r>
            <w:r>
              <w:rPr>
                <w:i/>
                <w:iCs/>
                <w:sz w:val="20"/>
                <w:szCs w:val="20"/>
              </w:rPr>
              <w:softHyphen/>
              <w:t>мышленной безопасности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Лаборатория охраны окру</w:t>
            </w:r>
            <w:r>
              <w:rPr>
                <w:i/>
                <w:iCs/>
                <w:sz w:val="20"/>
                <w:szCs w:val="20"/>
              </w:rPr>
              <w:softHyphen/>
              <w:t>жающей среды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ind w:left="140"/>
              <w:jc w:val="both"/>
            </w:pPr>
            <w:r>
              <w:t>2150713. Лаборант химического анализа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Химический: модернизировать вытяж</w:t>
            </w:r>
            <w:r>
              <w:softHyphen/>
              <w:t>ную вентиляцию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DD08C9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0E2747" w:rsidRDefault="00113347" w:rsidP="00113347">
            <w:pPr>
              <w:pStyle w:val="a5"/>
              <w:shd w:val="clear" w:color="auto" w:fill="auto"/>
              <w:jc w:val="center"/>
            </w:pPr>
            <w:r w:rsidRPr="000E2747">
              <w:rPr>
                <w:iCs/>
              </w:rPr>
              <w:t xml:space="preserve">Отдел </w:t>
            </w:r>
            <w:proofErr w:type="spellStart"/>
            <w:r w:rsidRPr="000E2747">
              <w:rPr>
                <w:iCs/>
              </w:rPr>
              <w:t>ОТиПБ</w:t>
            </w:r>
            <w:proofErr w:type="spellEnd"/>
            <w:r w:rsidRPr="000E2747">
              <w:rPr>
                <w:iCs/>
              </w:rPr>
              <w:t>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9D4CC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DD08C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0E2747" w:rsidRDefault="00113347" w:rsidP="00113347">
            <w:pPr>
              <w:pStyle w:val="a5"/>
              <w:shd w:val="clear" w:color="auto" w:fill="auto"/>
              <w:jc w:val="center"/>
            </w:pPr>
            <w:r w:rsidRPr="000E2747">
              <w:rPr>
                <w:iCs/>
                <w:lang w:eastAsia="en-US" w:bidi="en-US"/>
              </w:rPr>
              <w:t xml:space="preserve">Отдел </w:t>
            </w:r>
            <w:proofErr w:type="spellStart"/>
            <w:r w:rsidRPr="000E2747">
              <w:rPr>
                <w:iCs/>
                <w:lang w:eastAsia="en-US" w:bidi="en-US"/>
              </w:rPr>
              <w:t>ОТиПБ</w:t>
            </w:r>
            <w:proofErr w:type="spellEnd"/>
            <w:r w:rsidRPr="000E2747">
              <w:rPr>
                <w:iCs/>
                <w:lang w:eastAsia="en-US" w:bidi="en-US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9D4CC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47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Центр релаксации: фельд</w:t>
            </w:r>
            <w:r>
              <w:rPr>
                <w:i/>
                <w:iCs/>
                <w:sz w:val="20"/>
                <w:szCs w:val="20"/>
              </w:rPr>
              <w:softHyphen/>
              <w:t>шерский здравпункт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69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04. Отдел технического перево</w:t>
            </w:r>
            <w:r>
              <w:rPr>
                <w:i/>
                <w:iCs/>
                <w:sz w:val="20"/>
                <w:szCs w:val="20"/>
              </w:rPr>
              <w:softHyphen/>
              <w:t>оружения и надзора за производ</w:t>
            </w:r>
            <w:r>
              <w:rPr>
                <w:i/>
                <w:iCs/>
                <w:sz w:val="20"/>
                <w:szCs w:val="20"/>
              </w:rPr>
              <w:softHyphen/>
              <w:t>ством и строительством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05. Отделение энергообеспечения и ремонта оборудования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552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before="100"/>
              <w:ind w:firstLine="140"/>
            </w:pPr>
            <w:r>
              <w:t>2150723. Диспетчер 1 категории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 w:rsidP="00BF7C76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Pr="000E2747" w:rsidRDefault="000E2747" w:rsidP="000E27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0E2747">
              <w:rPr>
                <w:rFonts w:ascii="Times New Roman" w:hAnsi="Times New Roman" w:cs="Times New Roman"/>
                <w:sz w:val="19"/>
                <w:szCs w:val="19"/>
              </w:rPr>
              <w:t>ОЭиРО</w:t>
            </w:r>
            <w:proofErr w:type="spellEnd"/>
            <w:r w:rsidRPr="000E2747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113347" w:rsidP="00113347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3662"/>
        <w:gridCol w:w="2813"/>
        <w:gridCol w:w="1368"/>
        <w:gridCol w:w="3264"/>
        <w:gridCol w:w="1310"/>
      </w:tblGrid>
      <w:tr w:rsidR="00DA2690" w:rsidTr="00F6758B">
        <w:trPr>
          <w:trHeight w:hRule="exact" w:val="48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</w:pPr>
            <w:r>
              <w:lastRenderedPageBreak/>
              <w:t>2150724. Диспетчер 1 категории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 w:rsidP="00BF7C76">
            <w:pPr>
              <w:pStyle w:val="a5"/>
              <w:shd w:val="clear" w:color="auto" w:fill="auto"/>
              <w:jc w:val="center"/>
              <w:rPr>
                <w:sz w:val="36"/>
                <w:szCs w:val="36"/>
              </w:rPr>
            </w:pPr>
            <w: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0E2747" w:rsidP="000E2747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proofErr w:type="spellStart"/>
            <w:r w:rsidRPr="000E2747">
              <w:t>ОЭиРО</w:t>
            </w:r>
            <w:proofErr w:type="spellEnd"/>
            <w:r w:rsidRPr="000E2747">
              <w:t>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113347" w:rsidP="00113347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35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Сервисная служба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69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Участок по обслуживанию и ремонту электрооборудования и автоматики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</w:pPr>
            <w:r>
              <w:t xml:space="preserve">2150731. Специалист (по </w:t>
            </w:r>
            <w:proofErr w:type="spellStart"/>
            <w:r>
              <w:t>парово</w:t>
            </w:r>
            <w:proofErr w:type="spellEnd"/>
            <w:r>
              <w:t xml:space="preserve">- </w:t>
            </w:r>
            <w:proofErr w:type="spellStart"/>
            <w:r>
              <w:t>доснабжению</w:t>
            </w:r>
            <w:proofErr w:type="spellEnd"/>
            <w:r>
              <w:t>) 1 категории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E92B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0E2747">
              <w:t>ОЭиРО</w:t>
            </w:r>
            <w:proofErr w:type="spellEnd"/>
            <w:r w:rsidRPr="000E2747">
              <w:t>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597BC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9" w:lineRule="auto"/>
            </w:pPr>
            <w:r>
              <w:t xml:space="preserve">2150737. Слесарь </w:t>
            </w:r>
            <w:proofErr w:type="spellStart"/>
            <w:r>
              <w:t>аварийно</w:t>
            </w:r>
            <w:r>
              <w:softHyphen/>
              <w:t>восстановительных</w:t>
            </w:r>
            <w:proofErr w:type="spellEnd"/>
            <w:r>
              <w:t xml:space="preserve"> работ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E92B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proofErr w:type="spellStart"/>
            <w:r w:rsidRPr="000A4598">
              <w:rPr>
                <w:rFonts w:ascii="Times New Roman" w:hAnsi="Times New Roman" w:cs="Times New Roman"/>
                <w:sz w:val="19"/>
                <w:szCs w:val="19"/>
              </w:rPr>
              <w:t>ОЭиРО</w:t>
            </w:r>
            <w:proofErr w:type="spellEnd"/>
            <w:r w:rsidRPr="000A4598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597BC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E92B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proofErr w:type="spellStart"/>
            <w:r w:rsidRPr="000E2747">
              <w:t>ОЭиРО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597BC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</w:pPr>
            <w:r>
              <w:t xml:space="preserve">2150738. Слесарь </w:t>
            </w:r>
            <w:proofErr w:type="spellStart"/>
            <w:r>
              <w:t>аварийно</w:t>
            </w:r>
            <w:r>
              <w:softHyphen/>
              <w:t>восстановительных</w:t>
            </w:r>
            <w:proofErr w:type="spellEnd"/>
            <w:r>
              <w:t xml:space="preserve"> работ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E92B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proofErr w:type="spellStart"/>
            <w:r w:rsidRPr="000E2747">
              <w:t>ОЭиРО</w:t>
            </w:r>
            <w:proofErr w:type="spellEnd"/>
            <w:r w:rsidRPr="000E2747">
              <w:t>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597BC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E92B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0E2747">
              <w:t>ОЭиРО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597BC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06. Ремонтное отделение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F6758B">
        <w:trPr>
          <w:trHeight w:hRule="exact" w:val="46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2150741. Токарь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pStyle w:val="a5"/>
              <w:shd w:val="clear" w:color="auto" w:fill="auto"/>
              <w:ind w:firstLine="280"/>
              <w:jc w:val="center"/>
            </w:pPr>
            <w:r w:rsidRPr="0079646B">
              <w:rPr>
                <w:iCs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2150742. Токарь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6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2150743. Токарь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2150744. Токарь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2150745. Слесарь-</w:t>
            </w:r>
          </w:p>
          <w:p w:rsidR="00113347" w:rsidRDefault="00113347" w:rsidP="00113347">
            <w:pPr>
              <w:pStyle w:val="a5"/>
              <w:shd w:val="clear" w:color="auto" w:fill="auto"/>
            </w:pPr>
            <w:r>
              <w:t>инструментальщик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</w:pPr>
            <w:r>
              <w:t>2150746. Слесарь по ремонту технологических установок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280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РО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2150747. Слесарь по ремонту технологических установок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РО,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РО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15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</w:pPr>
            <w:r>
              <w:t>2150748. Электросварщик ручной сварки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0C394A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pStyle w:val="a5"/>
              <w:shd w:val="clear" w:color="auto" w:fill="auto"/>
              <w:ind w:firstLine="140"/>
              <w:jc w:val="center"/>
            </w:pPr>
            <w:r w:rsidRPr="0079646B">
              <w:rPr>
                <w:iCs/>
              </w:rPr>
              <w:t>Р</w:t>
            </w:r>
            <w:r>
              <w:rPr>
                <w:iCs/>
              </w:rPr>
              <w:t>О</w:t>
            </w:r>
            <w:r w:rsidRPr="0079646B">
              <w:rPr>
                <w:iCs/>
              </w:rPr>
              <w:t>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50A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>
      <w:pPr>
        <w:pStyle w:val="5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62"/>
        <w:gridCol w:w="2808"/>
        <w:gridCol w:w="1373"/>
        <w:gridCol w:w="3264"/>
        <w:gridCol w:w="1320"/>
      </w:tblGrid>
      <w:tr w:rsidR="00113347" w:rsidTr="00F6758B">
        <w:trPr>
          <w:trHeight w:hRule="exact" w:val="48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F5E76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60"/>
              <w:jc w:val="center"/>
              <w:rPr>
                <w:sz w:val="36"/>
                <w:szCs w:val="36"/>
              </w:rPr>
            </w:pPr>
            <w:r w:rsidRPr="0079646B">
              <w:rPr>
                <w:iCs/>
              </w:rPr>
              <w:t>РО,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0604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6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УФ-излучение: использовать эффектив</w:t>
            </w:r>
            <w:r>
              <w:softHyphen/>
              <w:t>ные СИЗ.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уровня воздействия вредного фактора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7F5E76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40"/>
                <w:szCs w:val="40"/>
              </w:rPr>
            </w:pPr>
            <w:r w:rsidRPr="0079646B">
              <w:rPr>
                <w:iCs/>
              </w:rPr>
              <w:t>РО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0604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 Служба директора но кон</w:t>
            </w:r>
            <w:r>
              <w:rPr>
                <w:i/>
                <w:iCs/>
                <w:sz w:val="20"/>
                <w:szCs w:val="20"/>
              </w:rPr>
              <w:softHyphen/>
              <w:t>трактному производству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09. Служба директора по производству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Цех клапанов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</w:pPr>
            <w:r>
              <w:t>2150904. Сменный мастер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 w:rsidP="00BF7C76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Pr="0079646B" w:rsidRDefault="0079646B" w:rsidP="0079646B">
            <w:pPr>
              <w:pStyle w:val="a5"/>
              <w:shd w:val="clear" w:color="auto" w:fill="auto"/>
              <w:ind w:firstLine="160"/>
              <w:jc w:val="center"/>
            </w:pPr>
            <w:r w:rsidRPr="0079646B">
              <w:rPr>
                <w:iCs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113347" w:rsidP="00113347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Производство корпуса клапа</w:t>
            </w:r>
            <w:r>
              <w:rPr>
                <w:i/>
                <w:iCs/>
                <w:sz w:val="20"/>
                <w:szCs w:val="20"/>
              </w:rPr>
              <w:softHyphen/>
              <w:t>на, навивки пружинки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2150905. Наладчик холодно</w:t>
            </w:r>
            <w:r>
              <w:softHyphen/>
              <w:t>штамповочного оборудования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6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pStyle w:val="a5"/>
              <w:shd w:val="clear" w:color="auto" w:fill="auto"/>
              <w:ind w:firstLine="160"/>
              <w:jc w:val="center"/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r w:rsidRPr="005542A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C6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r w:rsidRPr="005542A4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Производство изделий из пластмасс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2150906. Литейщик пластмасс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2055DB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1324A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93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pStyle w:val="a5"/>
              <w:shd w:val="clear" w:color="auto" w:fill="auto"/>
              <w:ind w:firstLine="160"/>
              <w:jc w:val="center"/>
            </w:pPr>
            <w:r w:rsidRPr="0079646B">
              <w:rPr>
                <w:iCs/>
              </w:rPr>
              <w:t>ЦК,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1324A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2055DB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Pr="0079646B" w:rsidRDefault="00113347" w:rsidP="0011334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9646B">
              <w:rPr>
                <w:rFonts w:ascii="Times New Roman" w:hAnsi="Times New Roman" w:cs="Times New Roman"/>
                <w:sz w:val="19"/>
                <w:szCs w:val="19"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1324A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</w:pPr>
            <w:r>
              <w:t>2150907. Литейщик пластмасс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113347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D638D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60"/>
              <w:jc w:val="center"/>
              <w:rPr>
                <w:sz w:val="40"/>
                <w:szCs w:val="40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9C73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93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  <w:rPr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9C73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D638D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ind w:firstLine="160"/>
              <w:jc w:val="center"/>
              <w:rPr>
                <w:sz w:val="36"/>
                <w:szCs w:val="36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9C737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259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</w:pPr>
            <w:r>
              <w:t>2150908. Литейщик пластмасс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32"/>
        <w:shd w:val="clear" w:color="auto" w:fill="auto"/>
        <w:tabs>
          <w:tab w:val="left" w:pos="4517"/>
        </w:tabs>
      </w:pPr>
      <w:r>
        <w:lastRenderedPageBreak/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662"/>
        <w:gridCol w:w="2808"/>
        <w:gridCol w:w="1373"/>
        <w:gridCol w:w="3259"/>
        <w:gridCol w:w="1325"/>
      </w:tblGrid>
      <w:tr w:rsidR="00113347" w:rsidTr="00F6758B">
        <w:trPr>
          <w:trHeight w:hRule="exact" w:val="485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FE1D9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917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  <w:rPr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FE1D9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</w:pPr>
            <w:r>
              <w:t>2150909. Литейщик пластмасс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FE1D9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  <w:rPr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 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FE1D9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before="100"/>
            </w:pPr>
            <w:r>
              <w:t>2150910. Литейщик пластмасс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FE1D9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92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  <w:rPr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113347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FE1D9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3347" w:rsidRDefault="00113347" w:rsidP="00113347">
            <w:pPr>
              <w:jc w:val="center"/>
            </w:pPr>
            <w:r w:rsidRPr="000F0E5C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ind w:firstLine="76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Сборка клапана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2150911. Сборщик продукции в аэрозольной упаковке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D7C8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C6AE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D7C8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C6AE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2150912. Сборщик продукции в аэрозольной упаковке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D7C8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C6AE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D7C8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C6AE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2150913. Сборщик продукции в аэрозольной упаковке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D7C8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C6AE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302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D7C8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C6AE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40"/>
        <w:keepNext/>
        <w:keepLines/>
        <w:shd w:val="clear" w:color="auto" w:fill="auto"/>
        <w:tabs>
          <w:tab w:val="left" w:pos="4517"/>
        </w:tabs>
      </w:pPr>
      <w:bookmarkStart w:id="4" w:name="bookmark6"/>
      <w:bookmarkStart w:id="5" w:name="bookmark7"/>
      <w:r>
        <w:lastRenderedPageBreak/>
        <w:tab/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53"/>
        <w:gridCol w:w="2813"/>
        <w:gridCol w:w="1373"/>
        <w:gridCol w:w="3264"/>
        <w:gridCol w:w="1320"/>
      </w:tblGrid>
      <w:tr w:rsidR="00DA2690" w:rsidTr="00F6758B">
        <w:trPr>
          <w:trHeight w:hRule="exact" w:val="48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 w:rsidP="00F6758B">
            <w:pPr>
              <w:pStyle w:val="a5"/>
              <w:shd w:val="clear" w:color="auto" w:fill="auto"/>
              <w:jc w:val="center"/>
            </w:pPr>
            <w:r>
              <w:t>средства индивидуальной защиты органов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2150914. Сборщик продукции в аэрозольной упаковке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2150915. Сборщик продукции в аэрозольной упаковке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42"/>
                <w:szCs w:val="4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2150916.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461BC">
              <w:rPr>
                <w:rFonts w:ascii="Times New Roman" w:hAnsi="Times New Roman" w:cs="Times New Roman"/>
                <w:iCs/>
                <w:sz w:val="19"/>
                <w:szCs w:val="19"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</w:pPr>
            <w:r>
              <w:t>2150917.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 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461BC">
              <w:rPr>
                <w:rFonts w:ascii="Times New Roman" w:hAnsi="Times New Roman" w:cs="Times New Roman"/>
                <w:iCs/>
                <w:sz w:val="19"/>
                <w:szCs w:val="19"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2150918.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841E4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461BC">
              <w:rPr>
                <w:rFonts w:ascii="Times New Roman" w:hAnsi="Times New Roman" w:cs="Times New Roman"/>
                <w:iCs/>
                <w:sz w:val="19"/>
                <w:szCs w:val="19"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F26C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04. Вспомогательные рабочие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2150919. Слесарь по ремонту технологических установок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 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FF6E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60"/>
              <w:jc w:val="center"/>
              <w:rPr>
                <w:sz w:val="32"/>
                <w:szCs w:val="32"/>
              </w:rPr>
            </w:pPr>
            <w:r w:rsidRPr="0079646B">
              <w:rPr>
                <w:iCs/>
              </w:rPr>
              <w:t>ЦК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FF6E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</w:t>
            </w:r>
            <w:r>
              <w:rPr>
                <w:rFonts w:ascii="Times New Roman" w:hAnsi="Times New Roman" w:cs="Times New Roman"/>
                <w:iCs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</w:pPr>
            <w:r>
              <w:t>2150920. Слесарь по ремонту технологических установок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FF6E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9646B">
              <w:rPr>
                <w:rFonts w:ascii="Times New Roman" w:hAnsi="Times New Roman" w:cs="Times New Roman"/>
                <w:iCs/>
                <w:sz w:val="19"/>
                <w:szCs w:val="19"/>
              </w:rPr>
              <w:t>ЦК</w:t>
            </w:r>
            <w:r>
              <w:rPr>
                <w:rFonts w:ascii="Times New Roman" w:hAnsi="Times New Roman" w:cs="Times New Roman"/>
                <w:iCs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FF6E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13FC7">
              <w:rPr>
                <w:rFonts w:ascii="Times New Roman" w:hAnsi="Times New Roman" w:cs="Times New Roman"/>
                <w:iCs/>
                <w:sz w:val="19"/>
                <w:szCs w:val="19"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2150921. Водитель погрузчика (грузчик)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FF6E6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13FC7">
              <w:rPr>
                <w:rFonts w:ascii="Times New Roman" w:hAnsi="Times New Roman" w:cs="Times New Roman"/>
                <w:iCs/>
                <w:sz w:val="19"/>
                <w:szCs w:val="19"/>
              </w:rPr>
              <w:t>ЦК,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Цех баллонов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00"/>
            </w:pPr>
            <w:r>
              <w:t>2150931. Колорист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7349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iCs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60"/>
              <w:rPr>
                <w:sz w:val="22"/>
                <w:szCs w:val="22"/>
              </w:rPr>
            </w:pPr>
            <w:r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20FF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259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667"/>
        <w:gridCol w:w="2808"/>
        <w:gridCol w:w="1378"/>
        <w:gridCol w:w="3259"/>
        <w:gridCol w:w="1315"/>
      </w:tblGrid>
      <w:tr w:rsidR="00435810" w:rsidTr="00F6758B">
        <w:trPr>
          <w:trHeight w:hRule="exact" w:val="71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lastRenderedPageBreak/>
              <w:t>2150932.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F679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765D62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использовать средства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концентрацию вред</w:t>
            </w:r>
            <w:r>
              <w:softHyphen/>
              <w:t>ных веществ в воздухе рабо</w:t>
            </w:r>
            <w:r>
              <w:softHyphen/>
              <w:t>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F679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Pr="00FD5409" w:rsidRDefault="00435810" w:rsidP="00435810">
            <w:pPr>
              <w:pStyle w:val="a5"/>
              <w:shd w:val="clear" w:color="auto" w:fill="auto"/>
              <w:ind w:firstLine="220"/>
              <w:rPr>
                <w:sz w:val="18"/>
                <w:szCs w:val="18"/>
              </w:rPr>
            </w:pPr>
            <w:r w:rsidRPr="00FD5409">
              <w:rPr>
                <w:rFonts w:eastAsia="Arial"/>
                <w:sz w:val="18"/>
                <w:szCs w:val="18"/>
              </w:rPr>
              <w:t>’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Организовать рациональные ре</w:t>
            </w:r>
            <w:r>
              <w:softHyphen/>
              <w:t>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F679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220"/>
              <w:jc w:val="center"/>
              <w:rPr>
                <w:sz w:val="18"/>
                <w:szCs w:val="18"/>
              </w:rPr>
            </w:pPr>
            <w:r w:rsidRPr="00FD5409">
              <w:rPr>
                <w:rFonts w:eastAsia="Arial"/>
                <w:sz w:val="18"/>
                <w:szCs w:val="18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ind w:firstLine="140"/>
              <w:jc w:val="both"/>
            </w:pPr>
            <w:r>
              <w:t>2150933.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  <w:jc w:val="both"/>
            </w:pPr>
            <w:r>
              <w:t>2150934.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  <w:jc w:val="both"/>
            </w:pPr>
            <w:r>
              <w:t>2150935.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254C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0B3CD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49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BF7C76" w:rsidP="00BF7C76">
            <w:pPr>
              <w:pStyle w:val="a5"/>
              <w:shd w:val="clear" w:color="auto" w:fill="auto"/>
              <w:ind w:right="180"/>
              <w:jc w:val="right"/>
              <w:rPr>
                <w:sz w:val="26"/>
                <w:szCs w:val="26"/>
              </w:rPr>
            </w:pPr>
            <w: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435810" w:rsidP="00F6758B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662"/>
        <w:gridCol w:w="2813"/>
        <w:gridCol w:w="1368"/>
        <w:gridCol w:w="3269"/>
        <w:gridCol w:w="1306"/>
      </w:tblGrid>
      <w:tr w:rsidR="00FD5409" w:rsidTr="00F6758B">
        <w:trPr>
          <w:trHeight w:hRule="exact" w:val="48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09" w:rsidRDefault="00FD5409" w:rsidP="00FD5409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09" w:rsidRDefault="00FD5409" w:rsidP="00FD5409">
            <w:pPr>
              <w:pStyle w:val="a5"/>
              <w:shd w:val="clear" w:color="auto" w:fill="auto"/>
              <w:jc w:val="center"/>
            </w:pPr>
            <w:r>
              <w:t>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09" w:rsidRDefault="00FD5409" w:rsidP="00FD5409">
            <w:pPr>
              <w:pStyle w:val="a5"/>
              <w:shd w:val="clear" w:color="auto" w:fill="auto"/>
              <w:jc w:val="center"/>
            </w:pPr>
            <w:r>
              <w:t>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09" w:rsidRDefault="00FD5409" w:rsidP="00FD5409"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09" w:rsidRPr="00FD5409" w:rsidRDefault="00FD5409" w:rsidP="00FD5409">
            <w:pPr>
              <w:jc w:val="center"/>
              <w:rPr>
                <w:rFonts w:ascii="Times New Roman" w:hAnsi="Times New Roman" w:cs="Times New Roman"/>
              </w:rPr>
            </w:pPr>
            <w:r w:rsidRPr="00FD5409">
              <w:rPr>
                <w:rFonts w:ascii="Times New Roman" w:hAnsi="Times New Roman" w:cs="Times New Roman"/>
                <w:iCs/>
                <w:sz w:val="19"/>
                <w:szCs w:val="19"/>
              </w:rPr>
              <w:t>ЦБ, служба главного инженера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09" w:rsidRDefault="00435810" w:rsidP="00F6758B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8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070B61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jc w:val="center"/>
              <w:rPr>
                <w:rFonts w:ascii="Times New Roman" w:hAnsi="Times New Roman" w:cs="Times New Roman"/>
              </w:rPr>
            </w:pPr>
            <w:r w:rsidRPr="00FD5409">
              <w:rPr>
                <w:rFonts w:ascii="Times New Roman" w:hAnsi="Times New Roman" w:cs="Times New Roman"/>
                <w:iCs/>
                <w:sz w:val="19"/>
                <w:szCs w:val="19"/>
              </w:rPr>
              <w:t>ЦБ, служба главного инженера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E40E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2150936.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70B6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E40E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70B6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E40E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2150937. Машинист расфасовоч</w:t>
            </w:r>
            <w:r>
              <w:softHyphen/>
              <w:t>но-упаковочных машин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70B6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E40E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70B6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E40E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2150938.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2150939.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RPr="00BF7C76" w:rsidTr="00F6758B">
        <w:trPr>
          <w:trHeight w:hRule="exact" w:val="69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F6758B">
            <w:pPr>
              <w:jc w:val="center"/>
            </w:pPr>
            <w:r w:rsidRPr="0091752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BF7C76" w:rsidTr="00F6758B">
        <w:trPr>
          <w:trHeight w:hRule="exact" w:val="49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C76" w:rsidRDefault="00BF7C76" w:rsidP="00F6758B">
            <w:pPr>
              <w:pStyle w:val="a5"/>
              <w:shd w:val="clear" w:color="auto" w:fill="auto"/>
              <w:spacing w:line="254" w:lineRule="auto"/>
            </w:pPr>
            <w:r>
              <w:t>2150940. Наладчик оборудования в производстве аэрозольных упа</w:t>
            </w:r>
            <w:r w:rsidR="00F6758B"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jc w:val="center"/>
            </w:pPr>
            <w:r w:rsidRPr="00B618D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7C76" w:rsidRDefault="00F6758B" w:rsidP="00F6758B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C76" w:rsidRDefault="00F6758B" w:rsidP="00F6758B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30"/>
        <w:keepNext/>
        <w:keepLines/>
        <w:shd w:val="clear" w:color="auto" w:fill="auto"/>
        <w:tabs>
          <w:tab w:val="left" w:pos="4507"/>
        </w:tabs>
      </w:pPr>
      <w:bookmarkStart w:id="6" w:name="bookmark8"/>
      <w:bookmarkStart w:id="7" w:name="bookmark9"/>
      <w:r>
        <w:lastRenderedPageBreak/>
        <w:tab/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662"/>
        <w:gridCol w:w="2813"/>
        <w:gridCol w:w="1373"/>
        <w:gridCol w:w="3259"/>
        <w:gridCol w:w="1320"/>
      </w:tblGrid>
      <w:tr w:rsidR="00435810" w:rsidTr="00F6758B">
        <w:trPr>
          <w:trHeight w:hRule="exact" w:val="46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</w:pPr>
            <w:r>
              <w:t>2150941.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C13740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740">
              <w:rPr>
                <w:rFonts w:ascii="Times New Roman" w:hAnsi="Times New Roman" w:cs="Times New Roman"/>
                <w:sz w:val="19"/>
                <w:szCs w:val="19"/>
              </w:rPr>
              <w:t>ЦБ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C13740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740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5737F7">
            <w:pPr>
              <w:pStyle w:val="a5"/>
              <w:shd w:val="clear" w:color="auto" w:fill="auto"/>
            </w:pPr>
            <w:r>
              <w:t xml:space="preserve">2150942. Машинист </w:t>
            </w:r>
            <w:proofErr w:type="spellStart"/>
            <w:r>
              <w:t>расфасовоч</w:t>
            </w:r>
            <w:r>
              <w:softHyphen/>
            </w:r>
            <w:r w:rsidR="005737F7">
              <w:t>н</w:t>
            </w:r>
            <w:r>
              <w:t>о</w:t>
            </w:r>
            <w:proofErr w:type="spellEnd"/>
            <w:r w:rsidR="005737F7">
              <w:t xml:space="preserve"> </w:t>
            </w:r>
            <w:r>
              <w:t>-упаковочных машин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5737F7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35A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D412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2150943.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15E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15E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DD15E1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2150944. Машинист расфасовоч</w:t>
            </w:r>
            <w:r w:rsidR="005737F7">
              <w:t>но-</w:t>
            </w:r>
            <w:r>
              <w:softHyphen/>
            </w:r>
          </w:p>
          <w:p w:rsidR="00435810" w:rsidRDefault="00435810" w:rsidP="00435810">
            <w:pPr>
              <w:pStyle w:val="a5"/>
              <w:shd w:val="clear" w:color="auto" w:fill="auto"/>
            </w:pPr>
            <w:r>
              <w:t xml:space="preserve"> машин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15E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организовать рациональные ре</w:t>
            </w:r>
            <w:r>
              <w:softHyphen/>
              <w:t>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15E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2150945.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17F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C13740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13740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317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средства индивиду-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17FD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Pr="00C13740" w:rsidRDefault="00435810" w:rsidP="00435810">
            <w:pPr>
              <w:pStyle w:val="a5"/>
              <w:shd w:val="clear" w:color="auto" w:fill="auto"/>
              <w:tabs>
                <w:tab w:val="left" w:leader="underscore" w:pos="2208"/>
              </w:tabs>
              <w:jc w:val="center"/>
            </w:pPr>
            <w:r w:rsidRPr="00C13740">
              <w:rPr>
                <w:i/>
                <w:iCs/>
              </w:rPr>
              <w:t>ЦБ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16B1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40"/>
        <w:keepNext/>
        <w:keepLines/>
        <w:shd w:val="clear" w:color="auto" w:fill="auto"/>
        <w:tabs>
          <w:tab w:val="left" w:pos="4507"/>
        </w:tabs>
      </w:pPr>
      <w:bookmarkStart w:id="8" w:name="bookmark10"/>
      <w:bookmarkStart w:id="9" w:name="bookmark11"/>
      <w:r>
        <w:lastRenderedPageBreak/>
        <w:tab/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672"/>
        <w:gridCol w:w="2808"/>
        <w:gridCol w:w="1373"/>
        <w:gridCol w:w="3264"/>
        <w:gridCol w:w="1320"/>
      </w:tblGrid>
      <w:tr w:rsidR="00DA2690" w:rsidTr="00F6758B">
        <w:trPr>
          <w:trHeight w:hRule="exact" w:val="25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proofErr w:type="spellStart"/>
            <w:r>
              <w:t>альной</w:t>
            </w:r>
            <w:proofErr w:type="spellEnd"/>
            <w:r>
              <w:t xml:space="preserve">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917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E0E59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AE0E59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ind w:firstLine="140"/>
            </w:pPr>
            <w:r>
              <w:t>2150946.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6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E0E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E0E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  <w:jc w:val="both"/>
            </w:pPr>
            <w:r>
              <w:t>2150947.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E0E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E0E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589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  <w:jc w:val="both"/>
            </w:pPr>
            <w:r>
              <w:t>2150948.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43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43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  <w:jc w:val="both"/>
            </w:pPr>
            <w:r>
              <w:t>2150949. Машинист расфасовоч</w:t>
            </w:r>
            <w:r>
              <w:softHyphen/>
              <w:t>но-упаковочных машин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43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9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435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0569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40"/>
        <w:keepNext/>
        <w:keepLines/>
        <w:shd w:val="clear" w:color="auto" w:fill="auto"/>
        <w:tabs>
          <w:tab w:val="left" w:pos="4498"/>
        </w:tabs>
      </w:pPr>
      <w:bookmarkStart w:id="10" w:name="bookmark12"/>
      <w:bookmarkStart w:id="11" w:name="bookmark13"/>
      <w:r>
        <w:lastRenderedPageBreak/>
        <w:tab/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662"/>
        <w:gridCol w:w="2808"/>
        <w:gridCol w:w="1373"/>
        <w:gridCol w:w="3264"/>
        <w:gridCol w:w="1315"/>
      </w:tblGrid>
      <w:tr w:rsidR="00DA2690" w:rsidTr="00F6758B">
        <w:trPr>
          <w:trHeight w:hRule="exact" w:val="259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2150950.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182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182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both"/>
            </w:pPr>
            <w:r>
              <w:t>2150951.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182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182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1157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both"/>
            </w:pPr>
            <w:r>
              <w:t>2150952.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182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средства индивиду</w:t>
            </w:r>
            <w:r>
              <w:softHyphen/>
              <w:t>альной защиты органов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182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tabs>
                <w:tab w:val="left" w:leader="hyphen" w:pos="182"/>
                <w:tab w:val="left" w:leader="hyphen" w:pos="1579"/>
                <w:tab w:val="left" w:leader="hyphen" w:pos="3235"/>
              </w:tabs>
              <w:spacing w:after="360"/>
              <w:jc w:val="center"/>
            </w:pPr>
            <w:r w:rsidRPr="00FD5409">
              <w:rPr>
                <w:rFonts w:eastAsia="Arial"/>
              </w:rPr>
              <w:t>ЦБ</w:t>
            </w:r>
          </w:p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D5409" w:rsidRDefault="00435810" w:rsidP="00435810">
            <w:pPr>
              <w:pStyle w:val="a5"/>
              <w:shd w:val="clear" w:color="auto" w:fill="auto"/>
              <w:ind w:firstLine="140"/>
              <w:jc w:val="center"/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Микроклимат: модернизировать при</w:t>
            </w:r>
            <w:r>
              <w:softHyphen/>
              <w:t>точно-вытяжную вентиляцию.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Привести параметры микро</w:t>
            </w:r>
            <w:r>
              <w:softHyphen/>
              <w:t>климата к требованиям гигие</w:t>
            </w:r>
            <w:r>
              <w:softHyphen/>
              <w:t>нических норм.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25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both"/>
            </w:pPr>
            <w:r>
              <w:t>2150953.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 xml:space="preserve">Химический фактор: модернизировать вытяжную вентиляцию; использовать во время работы средства </w:t>
            </w:r>
            <w:proofErr w:type="spellStart"/>
            <w:r>
              <w:t>индивидуаль</w:t>
            </w:r>
            <w:proofErr w:type="spellEnd"/>
            <w:r>
              <w:t>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80"/>
              <w:jc w:val="center"/>
              <w:rPr>
                <w:sz w:val="26"/>
                <w:szCs w:val="26"/>
              </w:rPr>
            </w:pPr>
            <w:r w:rsidRPr="00FD5409">
              <w:rPr>
                <w:iCs/>
              </w:rPr>
              <w:t>ЦБ,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676E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72"/>
        <w:gridCol w:w="2808"/>
        <w:gridCol w:w="1378"/>
        <w:gridCol w:w="3254"/>
        <w:gridCol w:w="1330"/>
      </w:tblGrid>
      <w:tr w:rsidR="00DA2690" w:rsidTr="00F6758B">
        <w:trPr>
          <w:trHeight w:hRule="exact" w:val="254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46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60AEF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D3AD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60AEF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D3AD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2150954. Машинист расфасовоч</w:t>
            </w:r>
            <w:r>
              <w:softHyphen/>
              <w:t>но-упаковочных машин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60AEF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D3AD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D3AD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2150955.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5592C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7069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2150956. Машинист расфасовоч</w:t>
            </w:r>
            <w:r>
              <w:softHyphen/>
              <w:t>но-упаковочных машин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5592C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7069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 xml:space="preserve">2150957. Машинист </w:t>
            </w:r>
            <w:proofErr w:type="spellStart"/>
            <w:r>
              <w:t>расфасовоч</w:t>
            </w:r>
            <w:proofErr w:type="spellEnd"/>
            <w:r>
              <w:softHyphen/>
            </w:r>
          </w:p>
          <w:p w:rsidR="00435810" w:rsidRDefault="00435810" w:rsidP="00435810">
            <w:pPr>
              <w:pStyle w:val="a5"/>
              <w:shd w:val="clear" w:color="auto" w:fill="auto"/>
            </w:pPr>
            <w:r>
              <w:t>но-упаковочных машин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5592C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7069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2150958. Машинист расфасовоч</w:t>
            </w:r>
            <w:r>
              <w:softHyphen/>
              <w:t>но-упаковочных машин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5592C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7069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BF7C76" w:rsidTr="00F6758B">
        <w:trPr>
          <w:trHeight w:hRule="exact" w:val="23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ind w:firstLine="3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08. Вспомогательные рабочие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jc w:val="center"/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00" w:line="254" w:lineRule="auto"/>
              <w:ind w:firstLine="140"/>
            </w:pPr>
            <w:r>
              <w:t>2150959. Слесарь по ремонту технологических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5368E">
              <w:rPr>
                <w:rFonts w:ascii="Times New Roman" w:hAnsi="Times New Roman" w:cs="Times New Roman"/>
                <w:sz w:val="19"/>
                <w:szCs w:val="19"/>
              </w:rPr>
              <w:t>ЦБ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2150960. Слесарь по ремонту технологических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5368E">
              <w:rPr>
                <w:rFonts w:ascii="Times New Roman" w:hAnsi="Times New Roman" w:cs="Times New Roman"/>
                <w:sz w:val="19"/>
                <w:szCs w:val="19"/>
              </w:rPr>
              <w:t>ЦБ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2150961. Прессовщик лома и от</w:t>
            </w:r>
            <w:r>
              <w:softHyphen/>
            </w:r>
          </w:p>
          <w:p w:rsidR="00435810" w:rsidRDefault="00435810" w:rsidP="00435810">
            <w:pPr>
              <w:pStyle w:val="a5"/>
              <w:shd w:val="clear" w:color="auto" w:fill="auto"/>
            </w:pPr>
            <w:r>
              <w:t>ходов металла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6D251C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251C">
              <w:rPr>
                <w:rFonts w:ascii="Times New Roman" w:hAnsi="Times New Roman" w:cs="Times New Roman"/>
                <w:sz w:val="19"/>
                <w:szCs w:val="19"/>
              </w:rPr>
              <w:t xml:space="preserve">ЦБ, </w:t>
            </w:r>
            <w:proofErr w:type="spellStart"/>
            <w:r w:rsidRPr="006D251C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00"/>
              <w:jc w:val="both"/>
            </w:pPr>
            <w:r>
              <w:t>2150962. Водитель погрузчика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5368E">
              <w:rPr>
                <w:rFonts w:ascii="Times New Roman" w:hAnsi="Times New Roman" w:cs="Times New Roman"/>
                <w:sz w:val="19"/>
                <w:szCs w:val="19"/>
              </w:rPr>
              <w:t>ЦБ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765D62">
              <w:rPr>
                <w:rFonts w:ascii="Times New Roman" w:hAnsi="Times New Roman" w:cs="Times New Roman"/>
                <w:sz w:val="19"/>
                <w:szCs w:val="19"/>
              </w:rPr>
              <w:t>ЦБ, ДУП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2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60B3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6D251C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D251C">
              <w:rPr>
                <w:rFonts w:ascii="Times New Roman" w:hAnsi="Times New Roman" w:cs="Times New Roman"/>
                <w:sz w:val="19"/>
                <w:szCs w:val="19"/>
              </w:rPr>
              <w:t xml:space="preserve">ЦБ, </w:t>
            </w:r>
            <w:proofErr w:type="spellStart"/>
            <w:r w:rsidRPr="006D251C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7421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9D66D6">
      <w:pPr>
        <w:pStyle w:val="24"/>
        <w:shd w:val="clear" w:color="auto" w:fill="auto"/>
        <w:tabs>
          <w:tab w:val="left" w:pos="4507"/>
        </w:tabs>
      </w:pPr>
      <w:r>
        <w:lastRenderedPageBreak/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667"/>
        <w:gridCol w:w="2808"/>
        <w:gridCol w:w="1373"/>
        <w:gridCol w:w="3269"/>
        <w:gridCol w:w="1310"/>
      </w:tblGrid>
      <w:tr w:rsidR="00DA2690" w:rsidTr="00F6758B">
        <w:trPr>
          <w:trHeight w:hRule="exact" w:val="254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Цех наполнения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Отделение по наполнению продукции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BF7C76" w:rsidTr="00F6758B">
        <w:trPr>
          <w:trHeight w:hRule="exact" w:val="69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spacing w:line="254" w:lineRule="auto"/>
              <w:jc w:val="both"/>
            </w:pPr>
            <w:r>
              <w:t>2150974. Слесарь по ремонту технологических установок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jc w:val="center"/>
            </w:pPr>
            <w:r w:rsidRPr="00D82FE6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Pr="00590992" w:rsidRDefault="00590992" w:rsidP="005909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90992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C76" w:rsidRDefault="00435810" w:rsidP="00435810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BF7C76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Участок по производству продукции в аэрозольной упаков</w:t>
            </w:r>
            <w:r>
              <w:rPr>
                <w:i/>
                <w:iCs/>
                <w:sz w:val="20"/>
                <w:szCs w:val="20"/>
              </w:rPr>
              <w:softHyphen/>
              <w:t>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jc w:val="center"/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C76" w:rsidRDefault="00BF7C76" w:rsidP="00BF7C76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2150975.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 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2150976.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2150977.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2150978.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65CC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9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2D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40"/>
        <w:keepNext/>
        <w:keepLines/>
        <w:shd w:val="clear" w:color="auto" w:fill="auto"/>
        <w:tabs>
          <w:tab w:val="left" w:pos="4507"/>
        </w:tabs>
        <w:spacing w:after="0"/>
      </w:pPr>
      <w:bookmarkStart w:id="12" w:name="bookmark14"/>
      <w:bookmarkStart w:id="13" w:name="bookmark15"/>
      <w:r>
        <w:lastRenderedPageBreak/>
        <w:tab/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72"/>
        <w:gridCol w:w="2803"/>
        <w:gridCol w:w="1378"/>
        <w:gridCol w:w="3264"/>
        <w:gridCol w:w="1325"/>
      </w:tblGrid>
      <w:tr w:rsidR="00DA2690" w:rsidTr="00F6758B">
        <w:trPr>
          <w:trHeight w:hRule="exact" w:val="48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pStyle w:val="a5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320"/>
              <w:jc w:val="center"/>
              <w:rPr>
                <w:sz w:val="32"/>
                <w:szCs w:val="32"/>
              </w:rPr>
            </w:pPr>
            <w:r w:rsidRPr="00DB1A35">
              <w:t>ЦН,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t>2150979.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B1A3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2150980. Грузчик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2150981. Грузчик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2150982.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924C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FD566A" w:rsidTr="00F6758B">
        <w:trPr>
          <w:trHeight w:hRule="exact" w:val="259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</w:pPr>
            <w:r>
              <w:t>2150983. Наладчик оборудования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Снижение тяжести трудового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  <w:r w:rsidRPr="0072210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ind w:firstLine="220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>
      <w:pPr>
        <w:pStyle w:val="50"/>
        <w:keepNext/>
        <w:keepLines/>
        <w:shd w:val="clear" w:color="auto" w:fill="auto"/>
        <w:spacing w:after="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8"/>
        <w:gridCol w:w="3672"/>
        <w:gridCol w:w="2813"/>
        <w:gridCol w:w="1368"/>
        <w:gridCol w:w="3269"/>
        <w:gridCol w:w="1320"/>
      </w:tblGrid>
      <w:tr w:rsidR="00435810" w:rsidTr="00F6758B">
        <w:trPr>
          <w:trHeight w:hRule="exact" w:val="48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</w:pPr>
            <w:r>
              <w:t>2150984.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6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2150985.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2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2150986.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2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696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2150987.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167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Pr="00DB1A35" w:rsidRDefault="00914422" w:rsidP="0091442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444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259"/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  <w:rPr>
                <w:sz w:val="10"/>
                <w:szCs w:val="10"/>
              </w:rPr>
            </w:pPr>
            <w:r w:rsidRPr="004A27E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9D66D6">
      <w:pPr>
        <w:pStyle w:val="24"/>
        <w:shd w:val="clear" w:color="auto" w:fill="auto"/>
        <w:tabs>
          <w:tab w:val="left" w:pos="4512"/>
        </w:tabs>
        <w:spacing w:after="40"/>
      </w:pPr>
      <w:r>
        <w:lastRenderedPageBreak/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67"/>
        <w:gridCol w:w="2808"/>
        <w:gridCol w:w="1373"/>
        <w:gridCol w:w="3264"/>
        <w:gridCol w:w="1315"/>
      </w:tblGrid>
      <w:tr w:rsidR="00435810" w:rsidTr="00F6758B">
        <w:trPr>
          <w:trHeight w:hRule="exact" w:val="71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2150988.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2150989.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2150990.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</w:pPr>
            <w:r>
              <w:t>2150991.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2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406D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2696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72"/>
        <w:gridCol w:w="2808"/>
        <w:gridCol w:w="1373"/>
        <w:gridCol w:w="3264"/>
        <w:gridCol w:w="1315"/>
      </w:tblGrid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lastRenderedPageBreak/>
              <w:t>2150992. Наладчик оборудования в производстве аэрозольных упа</w:t>
            </w:r>
            <w:r>
              <w:softHyphen/>
              <w:t>ковок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C6B6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r w:rsidRPr="00EC171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r w:rsidRPr="00EC171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CC6B6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r w:rsidRPr="00EC171B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1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2150993.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before="100"/>
              <w:ind w:firstLine="140"/>
            </w:pPr>
            <w:r>
              <w:t>2150994.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2150995.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2150996. Сборщик продукции в аэрозольной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4218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  <w:rPr>
                <w:sz w:val="36"/>
                <w:szCs w:val="36"/>
              </w:rPr>
            </w:pPr>
            <w:r w:rsidRPr="003B787E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3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  <w:rPr>
                <w:sz w:val="17"/>
                <w:szCs w:val="17"/>
              </w:rPr>
            </w:pPr>
            <w:r w:rsidRPr="00DB1A35"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3991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9D66D6">
      <w:pPr>
        <w:pStyle w:val="60"/>
        <w:shd w:val="clear" w:color="auto" w:fill="auto"/>
        <w:tabs>
          <w:tab w:val="left" w:pos="4507"/>
        </w:tabs>
      </w:pPr>
      <w:r>
        <w:lastRenderedPageBreak/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58"/>
        <w:gridCol w:w="2808"/>
        <w:gridCol w:w="1373"/>
        <w:gridCol w:w="3269"/>
        <w:gridCol w:w="1315"/>
      </w:tblGrid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</w:pPr>
            <w:r>
              <w:t>2150997. Сборщик продукции в аэрозольной упаковке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/>
            </w:pPr>
            <w:r>
              <w:t>2150998. Грузчик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00"/>
            </w:pPr>
            <w:r>
              <w:t>2150999. Грузчик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</w:pPr>
            <w:r>
              <w:t>21509100.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2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86A93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675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11"/>
        <w:keepNext/>
        <w:keepLines/>
        <w:shd w:val="clear" w:color="auto" w:fill="auto"/>
        <w:tabs>
          <w:tab w:val="left" w:pos="4502"/>
        </w:tabs>
      </w:pPr>
      <w:bookmarkStart w:id="14" w:name="bookmark18"/>
      <w:bookmarkStart w:id="15" w:name="bookmark19"/>
      <w:r>
        <w:lastRenderedPageBreak/>
        <w:tab/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3667"/>
        <w:gridCol w:w="2808"/>
        <w:gridCol w:w="1373"/>
        <w:gridCol w:w="3264"/>
        <w:gridCol w:w="1315"/>
      </w:tblGrid>
      <w:tr w:rsidR="00435810" w:rsidTr="00F6758B">
        <w:trPr>
          <w:trHeight w:hRule="exact" w:val="70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t>21509101.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C2A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C2A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C2A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21509102.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6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69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21509103.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6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21509104.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6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</w:pPr>
            <w:r>
              <w:t>21509105.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91668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9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7F72D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4"/>
        <w:gridCol w:w="3667"/>
        <w:gridCol w:w="2813"/>
        <w:gridCol w:w="1368"/>
        <w:gridCol w:w="3264"/>
        <w:gridCol w:w="1315"/>
      </w:tblGrid>
      <w:tr w:rsidR="00DA2690" w:rsidTr="00F6758B">
        <w:trPr>
          <w:trHeight w:hRule="exact" w:val="490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 w:rsidP="002F3BA8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87D8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3B787E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00"/>
            </w:pPr>
            <w:r>
              <w:t>21509106.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87D8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87D8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21509107.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87D8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87D8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E236E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21509108.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6261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639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639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05356A">
        <w:trPr>
          <w:trHeight w:hRule="exact" w:val="56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6261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639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1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21509109.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6261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639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26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639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05356A">
        <w:trPr>
          <w:trHeight w:hRule="exact" w:val="283"/>
          <w:jc w:val="center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тяжести трудового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F6261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4639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DA2690">
      <w:pPr>
        <w:sectPr w:rsidR="00DA2690" w:rsidSect="0005356A">
          <w:footerReference w:type="default" r:id="rId7"/>
          <w:footerReference w:type="first" r:id="rId8"/>
          <w:pgSz w:w="16840" w:h="11900" w:orient="landscape"/>
          <w:pgMar w:top="426" w:right="621" w:bottom="1020" w:left="59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15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3658"/>
        <w:gridCol w:w="2813"/>
        <w:gridCol w:w="1373"/>
        <w:gridCol w:w="3264"/>
        <w:gridCol w:w="1334"/>
      </w:tblGrid>
      <w:tr w:rsidR="00DA2690" w:rsidTr="00F6758B">
        <w:trPr>
          <w:trHeight w:hRule="exact" w:val="250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 w:rsidRPr="00BF7C76">
              <w:rPr>
                <w:lang w:eastAsia="en-US" w:bidi="en-US"/>
              </w:rPr>
              <w:t xml:space="preserve">21509110. </w:t>
            </w:r>
            <w:r>
              <w:t>Сборщик продукции в аэрозольной упаковке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21509111. Сборщик продукции в аэрозольной упаковке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21509112. Сборщик продукции в аэрозольной упаковке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21509113. Грузчик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21509114. Грузчик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2217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05356A">
        <w:trPr>
          <w:trHeight w:hRule="exact" w:val="715"/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 xml:space="preserve">Химический фактор: модернизировать вытяжную вентиляцию; использовать во время работы средства </w:t>
            </w:r>
            <w:proofErr w:type="spellStart"/>
            <w:r>
              <w:t>индивидуаль</w:t>
            </w:r>
            <w:proofErr w:type="spellEnd"/>
            <w: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A667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 w:rsidP="00435810">
      <w:pPr>
        <w:pStyle w:val="50"/>
        <w:keepNext/>
        <w:keepLines/>
        <w:shd w:val="clear" w:color="auto" w:fill="auto"/>
        <w:spacing w:after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3"/>
        <w:gridCol w:w="3662"/>
        <w:gridCol w:w="2813"/>
        <w:gridCol w:w="1373"/>
        <w:gridCol w:w="3264"/>
        <w:gridCol w:w="1334"/>
      </w:tblGrid>
      <w:tr w:rsidR="00DA2690" w:rsidTr="00F6758B">
        <w:trPr>
          <w:trHeight w:hRule="exact" w:val="259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68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A2C1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21509115.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A2C1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A2C1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ind w:firstLine="140"/>
            </w:pPr>
            <w:r>
              <w:t>21509116.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A2C1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A2C1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170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21509117. Сборщик продукции в аэрозольной упаковке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1335F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4445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4445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1335F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4445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21509118. Сборщик продукции в аэрозольной упаковке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4445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51335F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4445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05356A">
        <w:trPr>
          <w:trHeight w:hRule="exact" w:val="490"/>
          <w:jc w:val="center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4445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40"/>
        <w:keepNext/>
        <w:keepLines/>
        <w:shd w:val="clear" w:color="auto" w:fill="auto"/>
        <w:tabs>
          <w:tab w:val="left" w:pos="4536"/>
        </w:tabs>
        <w:spacing w:after="0"/>
      </w:pPr>
      <w:bookmarkStart w:id="16" w:name="bookmark22"/>
      <w:bookmarkStart w:id="17" w:name="bookmark23"/>
      <w:r>
        <w:lastRenderedPageBreak/>
        <w:tab/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2"/>
        <w:gridCol w:w="3662"/>
        <w:gridCol w:w="2808"/>
        <w:gridCol w:w="1373"/>
        <w:gridCol w:w="3269"/>
        <w:gridCol w:w="1325"/>
      </w:tblGrid>
      <w:tr w:rsidR="00DA2690" w:rsidTr="00F6758B">
        <w:trPr>
          <w:trHeight w:hRule="exact" w:val="259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917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t>21509119. Сборщик продукции в аэрозольной упаковке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DB1A35"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21509120. 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21509121. 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05356A">
        <w:trPr>
          <w:trHeight w:hRule="exact" w:val="569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ind w:firstLine="140"/>
            </w:pPr>
            <w:r>
              <w:t>21509122.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240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21509123.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B106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326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9115C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>
      <w:pPr>
        <w:pStyle w:val="5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3667"/>
        <w:gridCol w:w="2813"/>
        <w:gridCol w:w="1368"/>
        <w:gridCol w:w="3264"/>
        <w:gridCol w:w="1320"/>
      </w:tblGrid>
      <w:tr w:rsidR="00435810" w:rsidTr="00F6758B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473F3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B1A35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473F3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</w:pPr>
            <w:r>
              <w:t>21509124.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21509125.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22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70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</w:pPr>
            <w:r>
              <w:t>21509126.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31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470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</w:pPr>
            <w:r>
              <w:t>21509127.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F6758B">
        <w:trPr>
          <w:trHeight w:hRule="exact" w:val="926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914422" w:rsidTr="0005356A">
        <w:trPr>
          <w:trHeight w:hRule="exact" w:val="494"/>
          <w:jc w:val="center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05356A">
            <w:pPr>
              <w:pStyle w:val="a5"/>
              <w:shd w:val="clear" w:color="auto" w:fill="auto"/>
              <w:spacing w:line="254" w:lineRule="auto"/>
              <w:jc w:val="center"/>
            </w:pPr>
            <w:r>
              <w:t xml:space="preserve">Шум: использовать во время работы </w:t>
            </w:r>
            <w:proofErr w:type="spellStart"/>
            <w:r>
              <w:t>средст</w:t>
            </w:r>
            <w:r w:rsidR="0005356A">
              <w:t>-</w:t>
            </w:r>
            <w:r>
              <w:t>ва</w:t>
            </w:r>
            <w:proofErr w:type="spellEnd"/>
            <w:r>
              <w:t xml:space="preserve"> индивидуальной защиты орга</w:t>
            </w:r>
            <w:r w:rsidR="0005356A">
              <w:t>нов слуха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14EE7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22" w:rsidRDefault="00914422" w:rsidP="00914422">
            <w:pPr>
              <w:jc w:val="center"/>
            </w:pPr>
            <w:r w:rsidRPr="00E71237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30"/>
        <w:keepNext/>
        <w:keepLines/>
        <w:shd w:val="clear" w:color="auto" w:fill="auto"/>
        <w:tabs>
          <w:tab w:val="left" w:pos="4517"/>
        </w:tabs>
      </w:pPr>
      <w:bookmarkStart w:id="18" w:name="bookmark26"/>
      <w:bookmarkStart w:id="19" w:name="bookmark27"/>
      <w:r>
        <w:lastRenderedPageBreak/>
        <w:tab/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67"/>
        <w:gridCol w:w="2813"/>
        <w:gridCol w:w="1368"/>
        <w:gridCol w:w="3269"/>
        <w:gridCol w:w="1315"/>
      </w:tblGrid>
      <w:tr w:rsidR="00435810" w:rsidTr="00F6758B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21509128.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E097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E097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21509129.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E097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E097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21509130.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E097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BE0971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D112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 w:line="254" w:lineRule="auto"/>
            </w:pPr>
            <w:r>
              <w:t>21509131.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E07D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431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431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E07D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431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9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21509132.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231F61">
            <w:pPr>
              <w:pStyle w:val="a5"/>
              <w:shd w:val="clear" w:color="auto" w:fill="auto"/>
              <w:spacing w:line="254" w:lineRule="auto"/>
              <w:jc w:val="center"/>
            </w:pPr>
            <w:r>
              <w:t xml:space="preserve">Шум: использовать во время работы </w:t>
            </w:r>
            <w:proofErr w:type="spellStart"/>
            <w:r>
              <w:t>средст</w:t>
            </w:r>
            <w:r w:rsidR="00231F61">
              <w:t>-</w:t>
            </w:r>
            <w:r>
              <w:t>ва</w:t>
            </w:r>
            <w:proofErr w:type="spellEnd"/>
            <w:r>
              <w:t xml:space="preserve"> индивидуальной защиты орга</w:t>
            </w:r>
            <w:r w:rsidR="00231F61">
              <w:t>нов слуха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E07D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60"/>
              <w:jc w:val="center"/>
              <w:rPr>
                <w:sz w:val="36"/>
                <w:szCs w:val="36"/>
              </w:rPr>
            </w:pPr>
            <w:r w:rsidRPr="009A5BD8">
              <w:t>ЦН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431D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8"/>
        <w:gridCol w:w="3667"/>
        <w:gridCol w:w="2808"/>
        <w:gridCol w:w="1373"/>
        <w:gridCol w:w="3264"/>
        <w:gridCol w:w="1320"/>
      </w:tblGrid>
      <w:tr w:rsidR="00DA2690" w:rsidTr="00F6758B">
        <w:trPr>
          <w:trHeight w:hRule="exact" w:val="25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917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21509133.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21509134. Сборщик продукции в аэрозольной упаковке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2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21509135. Грузчик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21509136. Наладчик оборудова</w:t>
            </w:r>
            <w:r>
              <w:softHyphen/>
              <w:t>ния в производстве аэрозольных упаковок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26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A5BD8">
              <w:rPr>
                <w:rFonts w:ascii="Times New Roman" w:hAnsi="Times New Roman" w:cs="Times New Roman"/>
                <w:sz w:val="19"/>
                <w:szCs w:val="19"/>
              </w:rPr>
              <w:t>ЦН,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5E5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385CD8" w:rsidTr="00F6758B">
        <w:trPr>
          <w:trHeight w:hRule="exact" w:val="25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CD8" w:rsidRDefault="00385CD8" w:rsidP="00385CD8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CD8" w:rsidRDefault="00385CD8" w:rsidP="00385CD8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CD8" w:rsidRDefault="00385CD8" w:rsidP="00385CD8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CD8" w:rsidRDefault="00385CD8" w:rsidP="00385CD8">
            <w:pPr>
              <w:jc w:val="center"/>
            </w:pPr>
            <w:r w:rsidRPr="008F4D0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5CD8" w:rsidRDefault="00385CD8" w:rsidP="00385CD8">
            <w:pPr>
              <w:pStyle w:val="a5"/>
              <w:shd w:val="clear" w:color="auto" w:fill="auto"/>
              <w:tabs>
                <w:tab w:val="left" w:leader="hyphen" w:pos="355"/>
                <w:tab w:val="left" w:leader="hyphen" w:pos="1128"/>
                <w:tab w:val="left" w:leader="hyphen" w:pos="3216"/>
              </w:tabs>
              <w:spacing w:line="180" w:lineRule="auto"/>
              <w:jc w:val="center"/>
              <w:rPr>
                <w:sz w:val="32"/>
                <w:szCs w:val="32"/>
              </w:rPr>
            </w:pPr>
            <w:r w:rsidRPr="003B787E">
              <w:t>ЦН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CD8" w:rsidRDefault="00385CD8" w:rsidP="00385CD8">
            <w:pPr>
              <w:rPr>
                <w:sz w:val="10"/>
                <w:szCs w:val="10"/>
              </w:rPr>
            </w:pP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BF7C76">
      <w:pPr>
        <w:pStyle w:val="40"/>
        <w:keepNext/>
        <w:keepLines/>
        <w:shd w:val="clear" w:color="auto" w:fill="auto"/>
        <w:tabs>
          <w:tab w:val="left" w:pos="4526"/>
        </w:tabs>
      </w:pPr>
      <w:bookmarkStart w:id="20" w:name="bookmark28"/>
      <w:bookmarkStart w:id="21" w:name="bookmark29"/>
      <w:r>
        <w:lastRenderedPageBreak/>
        <w:tab/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72"/>
        <w:gridCol w:w="2808"/>
        <w:gridCol w:w="1378"/>
        <w:gridCol w:w="3259"/>
        <w:gridCol w:w="1320"/>
      </w:tblGrid>
      <w:tr w:rsidR="00DA2690" w:rsidTr="00F6758B">
        <w:trPr>
          <w:trHeight w:hRule="exact" w:val="48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DA2690" w:rsidTr="00F6758B">
        <w:trPr>
          <w:trHeight w:hRule="exact" w:val="46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03. Участок по производству продукции в полимерной упаковке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93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</w:pPr>
            <w:r>
              <w:t>21509137. Наладчик технологи</w:t>
            </w:r>
            <w:r>
              <w:softHyphen/>
              <w:t>ческого оборудования(Наладчик оборудования в производстве аэрозольных упаковок)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2478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F07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21509138. Сборщик продукции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2478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37BE9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F07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/>
            </w:pPr>
            <w:r>
              <w:t>21509139. Сборщик продукции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2478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37BE9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F07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00"/>
            </w:pPr>
            <w:r>
              <w:t>21509140. Сборщик продукции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2478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37BE9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F07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21509141. Сборщик продукции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2478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37BE9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F07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21509142. Грузчик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2478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37BE9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F0760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ind w:firstLine="4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04. Реакторное отделение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pStyle w:val="a5"/>
              <w:shd w:val="clear" w:color="auto" w:fill="auto"/>
              <w:tabs>
                <w:tab w:val="left" w:leader="hyphen" w:pos="418"/>
                <w:tab w:val="left" w:leader="hyphen" w:pos="859"/>
                <w:tab w:val="left" w:leader="hyphen" w:pos="1536"/>
                <w:tab w:val="left" w:leader="hyphen" w:pos="3211"/>
              </w:tabs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21509146. Слесарь по ремонту технологических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8051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 xml:space="preserve"> (РО),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1270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703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Шум: Организовать рациональные ре</w:t>
            </w:r>
            <w:r>
              <w:softHyphen/>
              <w:t>жимы труда и отдыха; использовать средства индивидуальной защиты орга</w:t>
            </w:r>
            <w:r>
              <w:softHyphen/>
              <w:t>нов слуха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Снизить воздействие шума.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8051E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 xml:space="preserve"> (РО)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1270F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Участок по приготовлению АДВ для аэрозольной продукции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21509147. Старший аппаратчик приготовления эмульсий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819E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 xml:space="preserve"> (РО)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678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3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 xml:space="preserve"> (РО),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678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819E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 xml:space="preserve"> (РО)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678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21509148. Аппаратчик приготов</w:t>
            </w:r>
            <w:r>
              <w:softHyphen/>
              <w:t>ления эмульсий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819E9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  <w:jc w:val="center"/>
              <w:rPr>
                <w:sz w:val="32"/>
                <w:szCs w:val="32"/>
              </w:rPr>
            </w:pPr>
            <w:r w:rsidRPr="009A5BD8">
              <w:t>ЦН</w:t>
            </w:r>
            <w:r>
              <w:t xml:space="preserve"> (РО),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678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94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(РО), 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7678F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>
      <w:pPr>
        <w:pStyle w:val="50"/>
        <w:keepNext/>
        <w:keepLines/>
        <w:shd w:val="clear" w:color="auto" w:fill="auto"/>
        <w:spacing w:after="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72"/>
        <w:gridCol w:w="2808"/>
        <w:gridCol w:w="1373"/>
        <w:gridCol w:w="3269"/>
        <w:gridCol w:w="1310"/>
      </w:tblGrid>
      <w:tr w:rsidR="00435810" w:rsidTr="00DF1BBA">
        <w:trPr>
          <w:trHeight w:hRule="exact" w:val="778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92DF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21509149. Аппаратчик приготов</w:t>
            </w:r>
            <w:r>
              <w:softHyphen/>
              <w:t>ления эмульсий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92DF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93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использовать во время работы средства индивидуальной защиты орга</w:t>
            </w:r>
            <w:r>
              <w:softHyphen/>
              <w:t>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92DF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270FC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21509150. Аппаратчик приготов</w:t>
            </w:r>
            <w:r>
              <w:softHyphen/>
              <w:t>ления эмульсий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92DF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D566A">
        <w:trPr>
          <w:trHeight w:hRule="exact" w:val="93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270FC">
        <w:trPr>
          <w:trHeight w:hRule="exact" w:val="69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 xml:space="preserve">Шум: использовать во время работы средства индивидуальной защиты </w:t>
            </w:r>
            <w:proofErr w:type="spellStart"/>
            <w:r>
              <w:t>орга</w:t>
            </w:r>
            <w:proofErr w:type="spellEnd"/>
            <w:r>
              <w:t>- нов слуха;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92DF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(РО)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06. Участок подготовки и хране</w:t>
            </w:r>
            <w:r>
              <w:rPr>
                <w:i/>
                <w:iCs/>
                <w:sz w:val="20"/>
                <w:szCs w:val="20"/>
              </w:rPr>
              <w:softHyphen/>
              <w:t>ния химического сырья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D566A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21509154. Сменный инженер- технолог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FF3FA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 (</w:t>
            </w:r>
            <w:proofErr w:type="spellStart"/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УПиХХС</w:t>
            </w:r>
            <w:proofErr w:type="spellEnd"/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270FC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21509155. Оператор технологи</w:t>
            </w:r>
            <w:r>
              <w:softHyphen/>
            </w:r>
          </w:p>
          <w:p w:rsidR="00435810" w:rsidRDefault="00435810" w:rsidP="00435810">
            <w:pPr>
              <w:pStyle w:val="a5"/>
              <w:shd w:val="clear" w:color="auto" w:fill="auto"/>
            </w:pPr>
            <w:proofErr w:type="spellStart"/>
            <w:r>
              <w:t>ческих</w:t>
            </w:r>
            <w:proofErr w:type="spellEnd"/>
            <w:r>
              <w:t xml:space="preserve">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FF3FA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ЦН (</w:t>
            </w:r>
            <w:proofErr w:type="spellStart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УПиХХС</w:t>
            </w:r>
            <w:proofErr w:type="spellEnd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270FC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21509156. Оператор технологи</w:t>
            </w:r>
            <w:r>
              <w:softHyphen/>
              <w:t>ческих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FF3FA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ЦН (</w:t>
            </w:r>
            <w:proofErr w:type="spellStart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УПиХХС</w:t>
            </w:r>
            <w:proofErr w:type="spellEnd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21509157. Оператор технологи</w:t>
            </w:r>
            <w:r>
              <w:softHyphen/>
              <w:t>ческих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FF3FA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ЦН (</w:t>
            </w:r>
            <w:proofErr w:type="spellStart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УПиХХС</w:t>
            </w:r>
            <w:proofErr w:type="spellEnd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21509158. Оператор технологи</w:t>
            </w:r>
            <w:r>
              <w:softHyphen/>
              <w:t>ческих установок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FF3FAA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ЦН (</w:t>
            </w:r>
            <w:proofErr w:type="spellStart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УПиХХС</w:t>
            </w:r>
            <w:proofErr w:type="spellEnd"/>
            <w:r w:rsidRPr="005F63A0">
              <w:rPr>
                <w:rFonts w:ascii="Times New Roman" w:hAnsi="Times New Roman" w:cs="Times New Roman"/>
                <w:sz w:val="19"/>
                <w:szCs w:val="19"/>
              </w:rPr>
              <w:t>),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844F28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07. Участок разбраковки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tabs>
                <w:tab w:val="left" w:leader="hyphen" w:pos="984"/>
              </w:tabs>
              <w:jc w:val="right"/>
              <w:rPr>
                <w:sz w:val="50"/>
                <w:szCs w:val="50"/>
              </w:rPr>
            </w:pPr>
            <w:r>
              <w:rPr>
                <w:rFonts w:ascii="Arial" w:eastAsia="Arial" w:hAnsi="Arial" w:cs="Arial"/>
                <w:sz w:val="50"/>
                <w:szCs w:val="50"/>
              </w:rPr>
              <w:tab/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D566A">
        <w:trPr>
          <w:trHeight w:hRule="exact" w:val="93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21509160. Прессовщик лома и отходов металла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pStyle w:val="a5"/>
              <w:shd w:val="clear" w:color="auto" w:fill="auto"/>
              <w:spacing w:line="252" w:lineRule="auto"/>
              <w:jc w:val="center"/>
            </w:pPr>
            <w:r>
              <w:t>Химический фактор: модернизировать вытяжную вентиляцию; использовать во время работы средства индивидуаль</w:t>
            </w:r>
            <w:r>
              <w:softHyphen/>
              <w:t>ной защиты органов дыхания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 xml:space="preserve">2018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– 2019 </w:t>
            </w:r>
            <w:r w:rsidRPr="00391D9F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ind w:firstLine="560"/>
              <w:jc w:val="center"/>
              <w:rPr>
                <w:sz w:val="32"/>
                <w:szCs w:val="32"/>
              </w:rPr>
            </w:pPr>
            <w:r w:rsidRPr="00DF1BBA">
              <w:t>ЦН, служба главного инженера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DA737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>
        <w:trPr>
          <w:trHeight w:hRule="exact" w:val="46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F02975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ЦН, ДУП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810" w:rsidRDefault="00435810" w:rsidP="00435810">
            <w:pPr>
              <w:jc w:val="center"/>
            </w:pPr>
            <w:r w:rsidRPr="00DA7372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DA2690">
        <w:trPr>
          <w:trHeight w:hRule="exact" w:val="494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BF7C76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04. Цех предпродажной подго</w:t>
            </w:r>
            <w:r>
              <w:rPr>
                <w:i/>
                <w:iCs/>
                <w:sz w:val="20"/>
                <w:szCs w:val="20"/>
              </w:rPr>
              <w:softHyphen/>
              <w:t>товки продукции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690" w:rsidRDefault="00DA2690">
            <w:pPr>
              <w:pStyle w:val="a5"/>
              <w:shd w:val="clear" w:color="auto" w:fill="auto"/>
              <w:tabs>
                <w:tab w:val="left" w:leader="hyphen" w:pos="302"/>
                <w:tab w:val="left" w:leader="hyphen" w:pos="773"/>
                <w:tab w:val="left" w:leader="hyphen" w:pos="3240"/>
              </w:tabs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72"/>
        <w:gridCol w:w="2813"/>
        <w:gridCol w:w="1373"/>
        <w:gridCol w:w="3259"/>
        <w:gridCol w:w="1320"/>
      </w:tblGrid>
      <w:tr w:rsidR="00435810" w:rsidTr="00231F61">
        <w:trPr>
          <w:trHeight w:hRule="exact" w:val="71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lastRenderedPageBreak/>
              <w:t>21509172. Водитель погрузчика (грузчик)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13EF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6213EF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F1BBA">
              <w:rPr>
                <w:rFonts w:ascii="Times New Roman" w:hAnsi="Times New Roman" w:cs="Times New Roman"/>
                <w:sz w:val="19"/>
                <w:szCs w:val="19"/>
              </w:rPr>
              <w:t xml:space="preserve">ЦППП, </w:t>
            </w:r>
            <w:proofErr w:type="spellStart"/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7679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21509173. Грузчик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6213EF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r w:rsidRPr="00DF1BBA">
              <w:t xml:space="preserve">ЦППП, </w:t>
            </w:r>
            <w:proofErr w:type="spellStart"/>
            <w:r w:rsidRPr="00DF1BBA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876795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FD566A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10. Служба департамента по закупкам и логистике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  <w:tr w:rsidR="00FD566A" w:rsidTr="00231F61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Департамент по закупкам и</w:t>
            </w:r>
          </w:p>
          <w:p w:rsidR="00FD566A" w:rsidRDefault="00FD566A" w:rsidP="00FD56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логистике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  <w:tr w:rsidR="00FD566A" w:rsidTr="00231F61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Отдел закупок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  <w:tr w:rsidR="00FD566A" w:rsidTr="00231F61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Группа закупок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  <w:tr w:rsidR="00FD566A" w:rsidTr="00231F61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Группа таможенного оформ</w:t>
            </w:r>
            <w:r>
              <w:rPr>
                <w:i/>
                <w:iCs/>
                <w:sz w:val="20"/>
                <w:szCs w:val="20"/>
              </w:rPr>
              <w:softHyphen/>
              <w:t>ления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pStyle w:val="a5"/>
              <w:shd w:val="clear" w:color="auto" w:fill="auto"/>
              <w:jc w:val="center"/>
            </w:pPr>
            <w:r>
              <w:t>отсутствуют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  <w:tr w:rsidR="00FD566A" w:rsidTr="00231F61">
        <w:trPr>
          <w:trHeight w:hRule="exact" w:val="329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231F6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02.Цех хранения и грузоперево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="00231F61">
              <w:rPr>
                <w:i/>
                <w:iCs/>
                <w:sz w:val="20"/>
                <w:szCs w:val="20"/>
              </w:rPr>
              <w:t>зок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66A" w:rsidRDefault="00FD566A" w:rsidP="00FD566A">
            <w:pPr>
              <w:rPr>
                <w:sz w:val="10"/>
                <w:szCs w:val="10"/>
              </w:rPr>
            </w:pPr>
          </w:p>
        </w:tc>
      </w:tr>
      <w:tr w:rsidR="00DA2690" w:rsidTr="00231F61">
        <w:trPr>
          <w:trHeight w:hRule="exact" w:val="24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BF7C76">
            <w:pPr>
              <w:pStyle w:val="a5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 Участок грузоперевозок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2151019. Водитель автомобиля</w:t>
            </w:r>
          </w:p>
          <w:p w:rsidR="00435810" w:rsidRDefault="00435810" w:rsidP="00435810">
            <w:pPr>
              <w:pStyle w:val="a5"/>
              <w:shd w:val="clear" w:color="auto" w:fill="auto"/>
            </w:pPr>
            <w:r>
              <w:t>(дежурного автобуса)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Напряженность: Организовать рацио</w:t>
            </w:r>
            <w:r>
              <w:softHyphen/>
              <w:t>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напряженности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DF1BBA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DF1BBA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ind w:firstLine="140"/>
            </w:pPr>
            <w:r>
              <w:t>2151020</w:t>
            </w:r>
            <w:r w:rsidR="0005356A">
              <w:t xml:space="preserve">. Водитель автомобиля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АПФД: герметизировать кабину авто</w:t>
            </w:r>
            <w:r>
              <w:softHyphen/>
              <w:t>мобиля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пы</w:t>
            </w:r>
            <w:r>
              <w:softHyphen/>
              <w:t>ли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2151021. Тракторист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Шум: организовать рациональные ре</w:t>
            </w:r>
            <w:r>
              <w:softHyphen/>
              <w:t>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воздействия шума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 xml:space="preserve">2151022. Водитель автомобиля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Напряженность: Организовать рацио</w:t>
            </w:r>
            <w:r>
              <w:softHyphen/>
              <w:t>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напряженности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2151023. Водитель автомобиля</w:t>
            </w:r>
          </w:p>
          <w:p w:rsidR="00435810" w:rsidRDefault="00435810" w:rsidP="00914422">
            <w:pPr>
              <w:pStyle w:val="a5"/>
              <w:shd w:val="clear" w:color="auto" w:fill="auto"/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2151024. Водитель автомобиля</w:t>
            </w:r>
          </w:p>
          <w:p w:rsidR="00435810" w:rsidRDefault="00435810" w:rsidP="00435810">
            <w:pPr>
              <w:pStyle w:val="a5"/>
              <w:shd w:val="clear" w:color="auto" w:fill="auto"/>
            </w:pPr>
            <w:r>
              <w:t>(подменный)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Напряженность: Организовать рацио</w:t>
            </w:r>
            <w:r>
              <w:softHyphen/>
              <w:t>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напряженности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2775BC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914422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</w:t>
            </w:r>
            <w:r w:rsidR="0005356A">
              <w:t xml:space="preserve">1025. Водитель автомобиля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Напряженность: Организовать рацио</w:t>
            </w:r>
            <w:r>
              <w:softHyphen/>
              <w:t>нальные режимы труда и отдыха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напряженности трудового процесса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6"/>
                <w:szCs w:val="36"/>
              </w:rPr>
            </w:pPr>
            <w:proofErr w:type="spellStart"/>
            <w:r w:rsidRPr="00DF1BBA">
              <w:t>ЦХиГП</w:t>
            </w:r>
            <w:proofErr w:type="spellEnd"/>
            <w:r w:rsidRPr="00DF1BBA">
              <w:t>, Д</w:t>
            </w:r>
            <w:r>
              <w:t>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140"/>
            </w:pPr>
            <w:r>
              <w:t>2151026. Водитель погрузчика (грузчик)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Химический: отремонтировать или за</w:t>
            </w:r>
            <w:r>
              <w:softHyphen/>
              <w:t>менить транспортное средство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pos="1022"/>
              </w:tabs>
              <w:jc w:val="center"/>
              <w:rPr>
                <w:sz w:val="32"/>
                <w:szCs w:val="32"/>
              </w:rPr>
            </w:pPr>
            <w:proofErr w:type="spellStart"/>
            <w:r w:rsidRPr="002270FC">
              <w:t>ЦХиГП</w:t>
            </w:r>
            <w:proofErr w:type="spellEnd"/>
            <w:r w:rsidRPr="002270FC">
              <w:t xml:space="preserve">, </w:t>
            </w:r>
            <w:proofErr w:type="spellStart"/>
            <w:r w:rsidRPr="002270FC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DF1BBA">
              <w:t>ЦХиГП</w:t>
            </w:r>
            <w:proofErr w:type="spellEnd"/>
            <w:r w:rsidRPr="00DF1BBA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71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ind w:firstLine="140"/>
            </w:pPr>
            <w:r>
              <w:t>2151027. Водитель погрузчика (грузчик)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среды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2019</w:t>
            </w:r>
            <w:r w:rsidRPr="004304FC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680"/>
              <w:rPr>
                <w:sz w:val="32"/>
                <w:szCs w:val="32"/>
              </w:rPr>
            </w:pPr>
            <w:r>
              <w:t xml:space="preserve">       </w:t>
            </w:r>
            <w:proofErr w:type="spellStart"/>
            <w:r w:rsidRPr="00DF1BBA">
              <w:t>ЦХиГП</w:t>
            </w:r>
            <w:proofErr w:type="spellEnd"/>
            <w:r w:rsidRPr="00DF1BBA">
              <w:t xml:space="preserve">, </w:t>
            </w:r>
            <w:proofErr w:type="spellStart"/>
            <w:r w:rsidRPr="00DF1BBA">
              <w:t>Д</w:t>
            </w:r>
            <w:r>
              <w:t>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051BBD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>
      <w:pPr>
        <w:pStyle w:val="40"/>
        <w:keepNext/>
        <w:keepLines/>
        <w:shd w:val="clear" w:color="auto" w:fill="auto"/>
      </w:pPr>
    </w:p>
    <w:tbl>
      <w:tblPr>
        <w:tblOverlap w:val="never"/>
        <w:tblW w:w="155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3677"/>
        <w:gridCol w:w="2808"/>
        <w:gridCol w:w="1368"/>
        <w:gridCol w:w="3269"/>
        <w:gridCol w:w="1320"/>
      </w:tblGrid>
      <w:tr w:rsidR="00435810" w:rsidTr="00231F61">
        <w:trPr>
          <w:trHeight w:hRule="exact" w:val="48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DF1BBA">
              <w:t>ЦХиГП</w:t>
            </w:r>
            <w:proofErr w:type="spellEnd"/>
            <w:r w:rsidRPr="00DF1BBA">
              <w:t>, Д</w:t>
            </w:r>
            <w:r>
              <w:t>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2151028.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2151029.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2151030.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517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7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0720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2151031.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Pr="00F07205" w:rsidRDefault="00435810" w:rsidP="0043581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5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2151032.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F07205">
              <w:t>ЦХиГП</w:t>
            </w:r>
            <w:proofErr w:type="spellEnd"/>
            <w:r w:rsidRPr="00F07205">
              <w:t xml:space="preserve">, </w:t>
            </w:r>
            <w:proofErr w:type="spellStart"/>
            <w:r w:rsidRPr="00F07205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2151033.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720"/>
              <w:jc w:val="center"/>
              <w:rPr>
                <w:sz w:val="32"/>
                <w:szCs w:val="32"/>
              </w:rPr>
            </w:pPr>
            <w:proofErr w:type="spellStart"/>
            <w:r w:rsidRPr="00F07205">
              <w:t>ЦХиГП</w:t>
            </w:r>
            <w:proofErr w:type="spellEnd"/>
            <w:r w:rsidRPr="00F07205">
              <w:t xml:space="preserve">, </w:t>
            </w:r>
            <w:proofErr w:type="spellStart"/>
            <w:r w:rsidRPr="00F07205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6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6"/>
                <w:szCs w:val="36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70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2151034.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6"/>
                <w:szCs w:val="36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70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2151035.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left="1100"/>
              <w:rPr>
                <w:sz w:val="32"/>
                <w:szCs w:val="32"/>
              </w:rPr>
            </w:pPr>
            <w:proofErr w:type="spellStart"/>
            <w:r w:rsidRPr="00F07205">
              <w:t>ЦХиГП</w:t>
            </w:r>
            <w:proofErr w:type="spellEnd"/>
            <w:r w:rsidRPr="00F07205">
              <w:t xml:space="preserve">, </w:t>
            </w:r>
            <w:proofErr w:type="spellStart"/>
            <w:r w:rsidRPr="00F07205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ind w:firstLine="980"/>
              <w:rPr>
                <w:sz w:val="32"/>
                <w:szCs w:val="32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696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2151036. Водитель погрузчика (грузчик)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F07205">
              <w:rPr>
                <w:rFonts w:ascii="Times New Roman" w:hAnsi="Times New Roman" w:cs="Times New Roman"/>
                <w:sz w:val="19"/>
                <w:szCs w:val="19"/>
              </w:rPr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470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  <w:p w:rsidR="00231F61" w:rsidRDefault="00231F61" w:rsidP="00435810">
            <w:pPr>
              <w:pStyle w:val="a5"/>
              <w:shd w:val="clear" w:color="auto" w:fill="auto"/>
              <w:spacing w:line="254" w:lineRule="auto"/>
              <w:jc w:val="center"/>
            </w:pPr>
          </w:p>
          <w:p w:rsidR="00231F61" w:rsidRDefault="00231F61" w:rsidP="00435810">
            <w:pPr>
              <w:pStyle w:val="a5"/>
              <w:shd w:val="clear" w:color="auto" w:fill="auto"/>
              <w:spacing w:line="254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231F61">
        <w:trPr>
          <w:trHeight w:hRule="exact" w:val="331"/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2151037. Водитель погрузчика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тяжести трудового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241040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proofErr w:type="spellStart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AD0CA6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BF7C76">
      <w:pPr>
        <w:spacing w:line="1" w:lineRule="exact"/>
        <w:rPr>
          <w:sz w:val="2"/>
          <w:szCs w:val="2"/>
        </w:rPr>
      </w:pPr>
      <w:r>
        <w:br w:type="page"/>
      </w:r>
    </w:p>
    <w:p w:rsidR="00DA2690" w:rsidRDefault="00DA2690">
      <w:pPr>
        <w:pStyle w:val="50"/>
        <w:keepNext/>
        <w:keepLines/>
        <w:shd w:val="clear" w:color="auto" w:fill="auto"/>
        <w:spacing w:after="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3"/>
        <w:gridCol w:w="3662"/>
        <w:gridCol w:w="2813"/>
        <w:gridCol w:w="1373"/>
        <w:gridCol w:w="3264"/>
        <w:gridCol w:w="1320"/>
      </w:tblGrid>
      <w:tr w:rsidR="00DA2690">
        <w:trPr>
          <w:trHeight w:hRule="exact" w:val="25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</w:pPr>
            <w:r>
              <w:t>(грузчик)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2690" w:rsidRDefault="00BF7C76">
            <w:pPr>
              <w:pStyle w:val="a5"/>
              <w:shd w:val="clear" w:color="auto" w:fill="auto"/>
              <w:jc w:val="center"/>
            </w:pPr>
            <w:r>
              <w:t>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690" w:rsidRDefault="00DA2690">
            <w:pPr>
              <w:rPr>
                <w:sz w:val="10"/>
                <w:szCs w:val="10"/>
              </w:rPr>
            </w:pPr>
          </w:p>
        </w:tc>
      </w:tr>
      <w:tr w:rsidR="00435810" w:rsidTr="00F6758B">
        <w:trPr>
          <w:trHeight w:hRule="exact" w:val="691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</w:pPr>
            <w:r>
              <w:t>2151038. Водитель погрузчика (грузчик)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tabs>
                <w:tab w:val="left" w:pos="2275"/>
              </w:tabs>
              <w:ind w:firstLine="960"/>
              <w:rPr>
                <w:sz w:val="26"/>
                <w:szCs w:val="26"/>
              </w:rPr>
            </w:pPr>
            <w:proofErr w:type="spellStart"/>
            <w:r w:rsidRPr="00F07205">
              <w:t>ЦХиГП</w:t>
            </w:r>
            <w:proofErr w:type="spellEnd"/>
            <w:r w:rsidRPr="00F07205">
              <w:t xml:space="preserve">, </w:t>
            </w:r>
            <w:proofErr w:type="spellStart"/>
            <w:r w:rsidRPr="00F07205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  <w:rPr>
                <w:sz w:val="10"/>
                <w:szCs w:val="10"/>
              </w:rPr>
            </w:pPr>
            <w:proofErr w:type="spellStart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CC3908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</w:pPr>
            <w:r>
              <w:t>2151039. Водитель погрузчика (грузчик)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0E55E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0E55E8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</w:pPr>
            <w:r>
              <w:t>2151040. Водитель погрузчика (грузчик)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0E55E8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0E55E8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70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Химический фактор: отремонтировать или заменить транспортное средство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32"/>
                <w:szCs w:val="32"/>
              </w:rPr>
            </w:pPr>
            <w:proofErr w:type="spellStart"/>
            <w:r w:rsidRPr="00F07205">
              <w:t>ЦХиГП</w:t>
            </w:r>
            <w:proofErr w:type="spellEnd"/>
            <w:r w:rsidRPr="00F07205">
              <w:t xml:space="preserve">, </w:t>
            </w:r>
            <w:proofErr w:type="spellStart"/>
            <w:r w:rsidRPr="00F07205">
              <w:t>ДЗиЛ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2151041.Грузчик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2151042. 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2151043. 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6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2151044. 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</w:pPr>
            <w:r>
              <w:t>2151045. Слесарь по ремонту автомобилей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A07CC2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696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before="120" w:line="254" w:lineRule="auto"/>
              <w:jc w:val="center"/>
            </w:pPr>
            <w:r>
              <w:t>Химический фактор: модернизировать вытяжную вентиляцию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Снижение концентрации вредных веществ в воздухе рабочей зоны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>201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9B65E2">
              <w:rPr>
                <w:rFonts w:ascii="Times New Roman" w:hAnsi="Times New Roman" w:cs="Times New Roman"/>
                <w:sz w:val="19"/>
                <w:szCs w:val="19"/>
              </w:rPr>
              <w:t xml:space="preserve">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r w:rsidRPr="00CC3908">
              <w:t>ЦХиГП</w:t>
            </w:r>
            <w:proofErr w:type="spellEnd"/>
            <w:r w:rsidRPr="00CC3908">
              <w:t xml:space="preserve">, </w:t>
            </w:r>
            <w:r>
              <w:t>Служба главного инженера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02. Участок хранения и отпуска ТМЦ, готовой продукции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5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6C59B4">
            <w:pPr>
              <w:pStyle w:val="a5"/>
              <w:shd w:val="clear" w:color="auto" w:fill="auto"/>
              <w:spacing w:line="259" w:lineRule="auto"/>
            </w:pPr>
            <w:r>
              <w:t xml:space="preserve">2151061. Водитель погрузчика </w:t>
            </w:r>
            <w:bookmarkStart w:id="22" w:name="_GoBack"/>
            <w:bookmarkEnd w:id="22"/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E4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2151062. Водитель погрузчика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E4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7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2151063. Водитель погрузчика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9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E4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  <w:tr w:rsidR="00435810" w:rsidTr="00F6758B">
        <w:trPr>
          <w:trHeight w:hRule="exact" w:val="49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</w:pPr>
            <w:r>
              <w:t>2151064. Водитель погрузчика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jc w:val="center"/>
            </w:pPr>
            <w:r>
              <w:t>Тяжесть: Организовать рациональные режимы труда и отдыха.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pStyle w:val="a5"/>
              <w:shd w:val="clear" w:color="auto" w:fill="auto"/>
              <w:spacing w:line="254" w:lineRule="auto"/>
              <w:jc w:val="center"/>
            </w:pPr>
            <w:r>
              <w:t>Снижение тяжести трудового процесса.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DD3E4D">
              <w:rPr>
                <w:rFonts w:ascii="Times New Roman" w:hAnsi="Times New Roman" w:cs="Times New Roman"/>
                <w:sz w:val="19"/>
                <w:szCs w:val="19"/>
              </w:rPr>
              <w:t>2018 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proofErr w:type="spellStart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ЦХиГП</w:t>
            </w:r>
            <w:proofErr w:type="spellEnd"/>
            <w:r w:rsidRPr="00357954">
              <w:rPr>
                <w:rFonts w:ascii="Times New Roman" w:hAnsi="Times New Roman" w:cs="Times New Roman"/>
                <w:sz w:val="19"/>
                <w:szCs w:val="19"/>
              </w:rPr>
              <w:t>, ДУП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810" w:rsidRDefault="00435810" w:rsidP="00435810">
            <w:pPr>
              <w:jc w:val="center"/>
            </w:pPr>
            <w:r w:rsidRPr="00E7259A">
              <w:rPr>
                <w:rFonts w:ascii="Times New Roman" w:hAnsi="Times New Roman" w:cs="Times New Roman"/>
                <w:sz w:val="19"/>
                <w:szCs w:val="19"/>
              </w:rPr>
              <w:t>выполнено</w:t>
            </w:r>
          </w:p>
        </w:tc>
      </w:tr>
    </w:tbl>
    <w:p w:rsidR="00DA2690" w:rsidRDefault="00316D29">
      <w:pPr>
        <w:pStyle w:val="a9"/>
        <w:shd w:val="clear" w:color="auto" w:fill="auto"/>
        <w:tabs>
          <w:tab w:val="left" w:leader="underscore" w:pos="2477"/>
        </w:tabs>
        <w:ind w:left="283"/>
      </w:pPr>
      <w:r>
        <w:t xml:space="preserve">Дата составления: </w:t>
      </w:r>
      <w:r w:rsidRPr="00316D29">
        <w:rPr>
          <w:u w:val="single"/>
        </w:rPr>
        <w:t>29.01.2018</w:t>
      </w:r>
    </w:p>
    <w:p w:rsidR="00DA2690" w:rsidRDefault="00DA2690">
      <w:pPr>
        <w:spacing w:after="459" w:line="1" w:lineRule="exact"/>
      </w:pPr>
    </w:p>
    <w:p w:rsidR="00DA2690" w:rsidRDefault="00BF7C76">
      <w:pPr>
        <w:pStyle w:val="1"/>
        <w:shd w:val="clear" w:color="auto" w:fill="auto"/>
        <w:spacing w:before="0" w:after="260"/>
        <w:ind w:firstLine="300"/>
        <w:rPr>
          <w:sz w:val="24"/>
          <w:szCs w:val="24"/>
        </w:rPr>
        <w:sectPr w:rsidR="00DA2690" w:rsidSect="0005356A">
          <w:footerReference w:type="default" r:id="rId9"/>
          <w:footerReference w:type="first" r:id="rId10"/>
          <w:pgSz w:w="16840" w:h="11900" w:orient="landscape"/>
          <w:pgMar w:top="567" w:right="621" w:bottom="1020" w:left="590" w:header="0" w:footer="3" w:gutter="0"/>
          <w:cols w:space="720"/>
          <w:noEndnote/>
          <w:titlePg/>
          <w:docGrid w:linePitch="360"/>
        </w:sectPr>
      </w:pPr>
      <w:r>
        <w:rPr>
          <w:b w:val="0"/>
          <w:bCs w:val="0"/>
          <w:sz w:val="24"/>
          <w:szCs w:val="24"/>
        </w:rPr>
        <w:t>Председатель комиссии по проведению специальной оценки условий труда</w:t>
      </w:r>
    </w:p>
    <w:p w:rsidR="00DA2690" w:rsidRDefault="00BF7C76">
      <w:pPr>
        <w:pStyle w:val="a5"/>
        <w:framePr w:w="1589" w:h="283" w:wrap="none" w:hAnchor="page" w:x="1867" w:y="486"/>
        <w:pBdr>
          <w:bottom w:val="single" w:sz="4" w:space="0" w:color="auto"/>
        </w:pBdr>
        <w:shd w:val="clear" w:color="auto" w:fill="auto"/>
      </w:pPr>
      <w:r>
        <w:lastRenderedPageBreak/>
        <w:t>Главный инженер</w:t>
      </w:r>
    </w:p>
    <w:p w:rsidR="00DA2690" w:rsidRDefault="00BF7C76">
      <w:pPr>
        <w:pStyle w:val="a5"/>
        <w:framePr w:w="739" w:h="187" w:wrap="none" w:hAnchor="page" w:x="2294" w:y="759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(должность)</w:t>
      </w:r>
    </w:p>
    <w:p w:rsidR="00DA2690" w:rsidRDefault="00BF7C76">
      <w:pPr>
        <w:pStyle w:val="a5"/>
        <w:framePr w:w="3014" w:h="259" w:wrap="none" w:hAnchor="page" w:x="7012" w:y="495"/>
        <w:pBdr>
          <w:bottom w:val="single" w:sz="4" w:space="0" w:color="auto"/>
        </w:pBdr>
        <w:shd w:val="clear" w:color="auto" w:fill="auto"/>
      </w:pPr>
      <w:proofErr w:type="spellStart"/>
      <w:r>
        <w:t>Десятниченко</w:t>
      </w:r>
      <w:proofErr w:type="spellEnd"/>
      <w:r>
        <w:t xml:space="preserve"> Анатолий Иванович</w:t>
      </w:r>
    </w:p>
    <w:p w:rsidR="00DA2690" w:rsidRDefault="00BF7C76">
      <w:pPr>
        <w:pStyle w:val="a5"/>
        <w:framePr w:w="432" w:h="173" w:wrap="none" w:hAnchor="page" w:x="8304" w:y="774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Ф.И.О.</w:t>
      </w:r>
    </w:p>
    <w:p w:rsidR="00DA2690" w:rsidRDefault="00BF7C76">
      <w:pPr>
        <w:pStyle w:val="1"/>
        <w:framePr w:w="7166" w:h="384" w:wrap="none" w:hAnchor="page" w:x="883" w:y="995"/>
        <w:shd w:val="clear" w:color="auto" w:fill="auto"/>
        <w:spacing w:before="0" w:after="0"/>
        <w:ind w:firstLine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Члены комиссии по проведению специальной оценки условий труда:</w:t>
      </w:r>
    </w:p>
    <w:p w:rsidR="00DA2690" w:rsidRDefault="00BF7C76">
      <w:pPr>
        <w:pStyle w:val="a5"/>
        <w:framePr w:w="739" w:h="187" w:wrap="none" w:hAnchor="page" w:x="2299" w:y="1772"/>
        <w:pBdr>
          <w:top w:val="single" w:sz="4" w:space="0" w:color="auto"/>
        </w:pBdr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(должность)</w:t>
      </w:r>
    </w:p>
    <w:p w:rsidR="00DA2690" w:rsidRDefault="00BF7C76">
      <w:pPr>
        <w:pStyle w:val="a5"/>
        <w:framePr w:w="2880" w:h="264" w:wrap="none" w:hAnchor="page" w:x="1224" w:y="3601"/>
        <w:pBdr>
          <w:bottom w:val="single" w:sz="4" w:space="0" w:color="auto"/>
        </w:pBdr>
        <w:shd w:val="clear" w:color="auto" w:fill="auto"/>
      </w:pPr>
      <w:r>
        <w:t>Начальник юридического отдела</w:t>
      </w:r>
    </w:p>
    <w:p w:rsidR="00DA2690" w:rsidRDefault="00BF7C76">
      <w:pPr>
        <w:pStyle w:val="ab"/>
        <w:framePr w:w="552" w:h="192" w:wrap="none" w:hAnchor="page" w:x="5419" w:y="3817"/>
        <w:shd w:val="clear" w:color="auto" w:fill="auto"/>
        <w:jc w:val="left"/>
        <w:rPr>
          <w:sz w:val="12"/>
          <w:szCs w:val="12"/>
        </w:rPr>
      </w:pPr>
      <w:r>
        <w:rPr>
          <w:sz w:val="12"/>
          <w:szCs w:val="12"/>
        </w:rPr>
        <w:t>(подписи</w:t>
      </w:r>
    </w:p>
    <w:p w:rsidR="00DA2690" w:rsidRDefault="00BF7C76">
      <w:pPr>
        <w:pStyle w:val="ab"/>
        <w:framePr w:w="3475" w:h="634" w:wrap="none" w:hAnchor="page" w:x="926" w:y="2027"/>
        <w:shd w:val="clear" w:color="auto" w:fill="auto"/>
      </w:pPr>
      <w:r>
        <w:t>Председатель первичной профсоюзной</w:t>
      </w:r>
    </w:p>
    <w:p w:rsidR="00DA2690" w:rsidRDefault="00BF7C76">
      <w:pPr>
        <w:pStyle w:val="ab"/>
        <w:framePr w:w="3475" w:h="634" w:wrap="none" w:hAnchor="page" w:x="926" w:y="2027"/>
        <w:shd w:val="clear" w:color="auto" w:fill="auto"/>
        <w:tabs>
          <w:tab w:val="left" w:leader="underscore" w:pos="1181"/>
          <w:tab w:val="left" w:leader="underscore" w:pos="3408"/>
        </w:tabs>
      </w:pPr>
      <w:r>
        <w:tab/>
      </w:r>
      <w:r>
        <w:rPr>
          <w:u w:val="single"/>
        </w:rPr>
        <w:t>организации</w:t>
      </w:r>
      <w:r>
        <w:tab/>
      </w:r>
    </w:p>
    <w:p w:rsidR="00DA2690" w:rsidRDefault="00BF7C76">
      <w:pPr>
        <w:pStyle w:val="ab"/>
        <w:framePr w:w="3475" w:h="634" w:wrap="none" w:hAnchor="page" w:x="926" w:y="2027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(должность)</w:t>
      </w:r>
    </w:p>
    <w:p w:rsidR="00DA2690" w:rsidRDefault="00BF7C76">
      <w:pPr>
        <w:pStyle w:val="ab"/>
        <w:framePr w:w="3394" w:h="485" w:wrap="none" w:hAnchor="page" w:x="960" w:y="1278"/>
        <w:shd w:val="clear" w:color="auto" w:fill="auto"/>
      </w:pPr>
      <w:r>
        <w:t>Начальник отдела охраны труда и про</w:t>
      </w:r>
      <w:r>
        <w:softHyphen/>
        <w:t>мышленной безопасности</w:t>
      </w:r>
    </w:p>
    <w:p w:rsidR="00DA2690" w:rsidRDefault="00BF7C76">
      <w:pPr>
        <w:pStyle w:val="ab"/>
        <w:framePr w:w="3250" w:h="634" w:wrap="none" w:hAnchor="page" w:x="1037" w:y="2785"/>
        <w:shd w:val="clear" w:color="auto" w:fill="auto"/>
        <w:spacing w:line="259" w:lineRule="auto"/>
      </w:pPr>
      <w:r w:rsidRPr="00AC30FA">
        <w:t>Начальник департамента по управле</w:t>
      </w:r>
      <w:r w:rsidRPr="00AC30FA">
        <w:softHyphen/>
      </w:r>
      <w:r w:rsidRPr="00AC30FA">
        <w:rPr>
          <w:u w:val="single"/>
        </w:rPr>
        <w:t>нию персоналом</w:t>
      </w:r>
    </w:p>
    <w:p w:rsidR="00DA2690" w:rsidRDefault="00BF7C76">
      <w:pPr>
        <w:pStyle w:val="ab"/>
        <w:framePr w:w="3250" w:h="634" w:wrap="none" w:hAnchor="page" w:x="1037" w:y="2785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(должность)</w:t>
      </w:r>
    </w:p>
    <w:p w:rsidR="00DA2690" w:rsidRDefault="00BF7C76">
      <w:pPr>
        <w:pStyle w:val="a5"/>
        <w:framePr w:w="2822" w:h="288" w:wrap="none" w:hAnchor="page" w:x="7108" w:y="1513"/>
        <w:pBdr>
          <w:bottom w:val="single" w:sz="4" w:space="0" w:color="auto"/>
        </w:pBdr>
        <w:shd w:val="clear" w:color="auto" w:fill="auto"/>
      </w:pPr>
      <w:r>
        <w:t>Жевницкий Владимир Петрович</w:t>
      </w:r>
    </w:p>
    <w:p w:rsidR="00DA2690" w:rsidRDefault="00BF7C76">
      <w:pPr>
        <w:pStyle w:val="a5"/>
        <w:framePr w:w="432" w:h="173" w:wrap="none" w:hAnchor="page" w:x="8308" w:y="1787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Ф.И.О.</w:t>
      </w:r>
    </w:p>
    <w:p w:rsidR="00DA2690" w:rsidRDefault="00BF7C76">
      <w:pPr>
        <w:pStyle w:val="a5"/>
        <w:framePr w:w="2616" w:h="259" w:wrap="none" w:hAnchor="page" w:x="7219" w:y="2271"/>
        <w:shd w:val="clear" w:color="auto" w:fill="auto"/>
      </w:pPr>
      <w:proofErr w:type="spellStart"/>
      <w:r>
        <w:t>Евглевская</w:t>
      </w:r>
      <w:proofErr w:type="spellEnd"/>
      <w:r>
        <w:t xml:space="preserve"> Елена Николаевна</w:t>
      </w:r>
    </w:p>
    <w:p w:rsidR="00DA2690" w:rsidRDefault="00BF7C76">
      <w:pPr>
        <w:pStyle w:val="a5"/>
        <w:framePr w:w="523" w:h="202" w:wrap="none" w:hAnchor="page" w:x="8270" w:y="2473"/>
        <w:pBdr>
          <w:top w:val="single" w:sz="4" w:space="0" w:color="auto"/>
        </w:pBdr>
        <w:shd w:val="clear" w:color="auto" w:fill="auto"/>
        <w:rPr>
          <w:sz w:val="14"/>
          <w:szCs w:val="14"/>
        </w:rPr>
      </w:pPr>
      <w:r>
        <w:rPr>
          <w:sz w:val="14"/>
          <w:szCs w:val="14"/>
        </w:rPr>
        <w:t>(Ф.И.О.)</w:t>
      </w:r>
    </w:p>
    <w:p w:rsidR="00DA2690" w:rsidRDefault="00BF7C76">
      <w:pPr>
        <w:pStyle w:val="a5"/>
        <w:framePr w:w="2779" w:h="230" w:wrap="none" w:hAnchor="page" w:x="7137" w:y="3035"/>
        <w:shd w:val="clear" w:color="auto" w:fill="auto"/>
      </w:pPr>
      <w:r>
        <w:t>Кичигина Светлана Николаевна</w:t>
      </w:r>
    </w:p>
    <w:p w:rsidR="00DA2690" w:rsidRDefault="00BF7C76">
      <w:pPr>
        <w:pStyle w:val="a5"/>
        <w:framePr w:w="523" w:h="182" w:wrap="none" w:hAnchor="page" w:x="8270" w:y="3265"/>
        <w:pBdr>
          <w:top w:val="single" w:sz="4" w:space="0" w:color="auto"/>
        </w:pBdr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(Ф.И.О.)</w:t>
      </w:r>
    </w:p>
    <w:p w:rsidR="00D37002" w:rsidRDefault="00D37002" w:rsidP="00D37002">
      <w:pPr>
        <w:pStyle w:val="50"/>
        <w:keepNext/>
        <w:keepLines/>
        <w:framePr w:w="1901" w:h="3379" w:wrap="none" w:hAnchor="page" w:x="10320" w:y="30"/>
        <w:pBdr>
          <w:bottom w:val="single" w:sz="4" w:space="0" w:color="auto"/>
        </w:pBdr>
        <w:shd w:val="clear" w:color="auto" w:fill="auto"/>
        <w:spacing w:after="400"/>
        <w:jc w:val="left"/>
      </w:pPr>
    </w:p>
    <w:p w:rsidR="00DA2690" w:rsidRDefault="00D37002" w:rsidP="00D37002">
      <w:pPr>
        <w:pStyle w:val="50"/>
        <w:keepNext/>
        <w:keepLines/>
        <w:framePr w:w="1901" w:h="3379" w:wrap="none" w:hAnchor="page" w:x="10320" w:y="30"/>
        <w:pBdr>
          <w:bottom w:val="single" w:sz="4" w:space="0" w:color="auto"/>
        </w:pBdr>
        <w:shd w:val="clear" w:color="auto" w:fill="auto"/>
        <w:spacing w:after="400"/>
        <w:jc w:val="left"/>
      </w:pPr>
      <w:r>
        <w:t>29.01.2018</w:t>
      </w:r>
    </w:p>
    <w:p w:rsidR="00D37002" w:rsidRDefault="00D37002" w:rsidP="00D37002">
      <w:pPr>
        <w:pStyle w:val="50"/>
        <w:keepNext/>
        <w:keepLines/>
        <w:framePr w:w="1901" w:h="3379" w:wrap="none" w:hAnchor="page" w:x="10320" w:y="30"/>
        <w:pBdr>
          <w:bottom w:val="single" w:sz="4" w:space="0" w:color="auto"/>
        </w:pBdr>
        <w:shd w:val="clear" w:color="auto" w:fill="auto"/>
        <w:spacing w:after="400"/>
        <w:jc w:val="left"/>
      </w:pPr>
      <w:bookmarkStart w:id="23" w:name="bookmark38"/>
      <w:bookmarkStart w:id="24" w:name="bookmark39"/>
      <w:r>
        <w:t>29.01.2018</w:t>
      </w:r>
    </w:p>
    <w:bookmarkEnd w:id="23"/>
    <w:bookmarkEnd w:id="24"/>
    <w:p w:rsidR="00D37002" w:rsidRDefault="00D37002" w:rsidP="00D37002">
      <w:pPr>
        <w:pStyle w:val="50"/>
        <w:keepNext/>
        <w:keepLines/>
        <w:framePr w:w="1901" w:h="3379" w:wrap="none" w:hAnchor="page" w:x="10320" w:y="30"/>
        <w:pBdr>
          <w:bottom w:val="single" w:sz="4" w:space="0" w:color="auto"/>
        </w:pBdr>
        <w:shd w:val="clear" w:color="auto" w:fill="auto"/>
        <w:spacing w:after="400"/>
        <w:jc w:val="left"/>
      </w:pPr>
      <w:r>
        <w:t>29.01.2018</w:t>
      </w:r>
    </w:p>
    <w:p w:rsidR="00D37002" w:rsidRDefault="00D37002" w:rsidP="00D37002">
      <w:pPr>
        <w:pStyle w:val="50"/>
        <w:keepNext/>
        <w:keepLines/>
        <w:framePr w:w="1901" w:h="3379" w:wrap="none" w:hAnchor="page" w:x="10320" w:y="30"/>
        <w:pBdr>
          <w:bottom w:val="single" w:sz="4" w:space="0" w:color="auto"/>
        </w:pBdr>
        <w:shd w:val="clear" w:color="auto" w:fill="auto"/>
        <w:spacing w:after="400"/>
        <w:jc w:val="left"/>
      </w:pPr>
      <w:r>
        <w:t>29.01.2018</w:t>
      </w:r>
    </w:p>
    <w:p w:rsidR="00DA2690" w:rsidRPr="00D37002" w:rsidRDefault="00D37002" w:rsidP="00D37002">
      <w:pPr>
        <w:pStyle w:val="50"/>
        <w:keepNext/>
        <w:keepLines/>
        <w:framePr w:w="1901" w:h="3379" w:wrap="none" w:hAnchor="page" w:x="10320" w:y="30"/>
        <w:pBdr>
          <w:bottom w:val="single" w:sz="4" w:space="0" w:color="auto"/>
        </w:pBdr>
        <w:shd w:val="clear" w:color="auto" w:fill="auto"/>
        <w:spacing w:after="400"/>
        <w:jc w:val="left"/>
      </w:pPr>
      <w:r>
        <w:t>29.01.2018</w:t>
      </w:r>
    </w:p>
    <w:p w:rsidR="00DA2690" w:rsidRDefault="00BF7C76">
      <w:pPr>
        <w:pStyle w:val="a5"/>
        <w:framePr w:w="2741" w:h="398" w:wrap="none" w:hAnchor="page" w:x="7161" w:y="3615"/>
        <w:shd w:val="clear" w:color="auto" w:fill="auto"/>
        <w:jc w:val="right"/>
      </w:pPr>
      <w:r>
        <w:t>Солнцев Аркадий Анатольевич</w:t>
      </w:r>
    </w:p>
    <w:p w:rsidR="00DA2690" w:rsidRDefault="00AC30FA" w:rsidP="00AC30FA">
      <w:pPr>
        <w:pStyle w:val="a5"/>
        <w:framePr w:w="2741" w:h="398" w:wrap="none" w:hAnchor="page" w:x="7161" w:y="3615"/>
        <w:pBdr>
          <w:top w:val="single" w:sz="4" w:space="0" w:color="auto"/>
        </w:pBdr>
        <w:shd w:val="clear" w:color="auto" w:fill="auto"/>
        <w:tabs>
          <w:tab w:val="left" w:leader="hyphen" w:pos="1574"/>
        </w:tabs>
        <w:spacing w:line="221" w:lineRule="auto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proofErr w:type="spellStart"/>
      <w:r>
        <w:rPr>
          <w:sz w:val="14"/>
          <w:szCs w:val="14"/>
        </w:rPr>
        <w:t>Ф.и.о</w:t>
      </w:r>
      <w:proofErr w:type="spellEnd"/>
      <w:r>
        <w:rPr>
          <w:sz w:val="14"/>
          <w:szCs w:val="14"/>
        </w:rPr>
        <w:t>).</w:t>
      </w:r>
    </w:p>
    <w:p w:rsidR="00DA2690" w:rsidRDefault="00D37002">
      <w:pPr>
        <w:pStyle w:val="a9"/>
        <w:framePr w:w="734" w:h="187" w:wrap="none" w:hAnchor="page" w:x="2309" w:y="3812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 </w:t>
      </w:r>
      <w:r w:rsidR="00BF7C76">
        <w:rPr>
          <w:sz w:val="12"/>
          <w:szCs w:val="12"/>
        </w:rPr>
        <w:t>(должность)</w:t>
      </w:r>
    </w:p>
    <w:p w:rsidR="00DA2690" w:rsidRDefault="00BF7C76">
      <w:pPr>
        <w:pStyle w:val="a9"/>
        <w:framePr w:w="1901" w:h="149" w:wrap="none" w:hAnchor="page" w:x="10320" w:y="3874"/>
        <w:shd w:val="clear" w:color="auto" w:fill="auto"/>
        <w:jc w:val="center"/>
        <w:rPr>
          <w:sz w:val="12"/>
          <w:szCs w:val="12"/>
        </w:rPr>
      </w:pPr>
      <w:r>
        <w:rPr>
          <w:sz w:val="12"/>
          <w:szCs w:val="12"/>
        </w:rPr>
        <w:t>(дата)</w:t>
      </w:r>
    </w:p>
    <w:p w:rsidR="00DA2690" w:rsidRDefault="00BF7C7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3272790</wp:posOffset>
            </wp:positionH>
            <wp:positionV relativeFrom="margin">
              <wp:posOffset>0</wp:posOffset>
            </wp:positionV>
            <wp:extent cx="719455" cy="68897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1945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2545" distB="15240" distL="2307590" distR="0" simplePos="0" relativeHeight="62914703" behindDoc="1" locked="0" layoutInCell="1" allowOverlap="1">
            <wp:simplePos x="0" y="0"/>
            <wp:positionH relativeFrom="page">
              <wp:posOffset>2894965</wp:posOffset>
            </wp:positionH>
            <wp:positionV relativeFrom="margin">
              <wp:posOffset>853440</wp:posOffset>
            </wp:positionV>
            <wp:extent cx="1420495" cy="167640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2049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AC30FA">
      <w:pPr>
        <w:spacing w:line="360" w:lineRule="exact"/>
      </w:pPr>
      <w:r>
        <w:t xml:space="preserve"> </w:t>
      </w: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line="360" w:lineRule="exact"/>
      </w:pPr>
    </w:p>
    <w:p w:rsidR="00DA2690" w:rsidRDefault="00DA2690">
      <w:pPr>
        <w:spacing w:after="364" w:line="1" w:lineRule="exact"/>
      </w:pPr>
    </w:p>
    <w:p w:rsidR="00DA2690" w:rsidRDefault="00DA2690">
      <w:pPr>
        <w:spacing w:line="1" w:lineRule="exact"/>
      </w:pPr>
    </w:p>
    <w:sectPr w:rsidR="00DA2690">
      <w:pgSz w:w="16840" w:h="11900" w:orient="landscape"/>
      <w:pgMar w:top="450" w:right="848" w:bottom="767" w:left="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56A" w:rsidRDefault="0005356A">
      <w:r>
        <w:separator/>
      </w:r>
    </w:p>
  </w:endnote>
  <w:endnote w:type="continuationSeparator" w:id="0">
    <w:p w:rsidR="0005356A" w:rsidRDefault="0005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6A" w:rsidRDefault="00053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9992360</wp:posOffset>
              </wp:positionH>
              <wp:positionV relativeFrom="page">
                <wp:posOffset>7003415</wp:posOffset>
              </wp:positionV>
              <wp:extent cx="12192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56A" w:rsidRDefault="0005356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59B4" w:rsidRPr="006C59B4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86.8pt;margin-top:551.45pt;width:9.6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" filled="f" stroked="f">
              <v:textbox style="mso-fit-shape-to-text:t" inset="0,0,0,0">
                <w:txbxContent>
                  <w:p w:rsidR="0005356A" w:rsidRDefault="0005356A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59B4" w:rsidRPr="006C59B4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6A" w:rsidRDefault="00053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9992360</wp:posOffset>
              </wp:positionH>
              <wp:positionV relativeFrom="page">
                <wp:posOffset>7003415</wp:posOffset>
              </wp:positionV>
              <wp:extent cx="12192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56A" w:rsidRDefault="0005356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59B4" w:rsidRPr="006C59B4">
                            <w:rPr>
                              <w:noProof/>
                              <w:sz w:val="22"/>
                              <w:szCs w:val="22"/>
                            </w:rPr>
                            <w:t>23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86.8pt;margin-top:551.45pt;width:9.6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" filled="f" stroked="f">
              <v:textbox style="mso-fit-shape-to-text:t" inset="0,0,0,0">
                <w:txbxContent>
                  <w:p w:rsidR="0005356A" w:rsidRDefault="0005356A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59B4" w:rsidRPr="006C59B4">
                      <w:rPr>
                        <w:noProof/>
                        <w:sz w:val="22"/>
                        <w:szCs w:val="22"/>
                      </w:rPr>
                      <w:t>23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6A" w:rsidRDefault="00053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10062845</wp:posOffset>
              </wp:positionH>
              <wp:positionV relativeFrom="page">
                <wp:posOffset>6972300</wp:posOffset>
              </wp:positionV>
              <wp:extent cx="5461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56A" w:rsidRDefault="0005356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з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92.35pt;margin-top:549pt;width:4.3pt;height:8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" filled="f" stroked="f">
              <v:textbox style="mso-fit-shape-to-text:t" inset="0,0,0,0">
                <w:txbxContent>
                  <w:p w:rsidR="0005356A" w:rsidRDefault="0005356A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6A" w:rsidRDefault="00053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9992360</wp:posOffset>
              </wp:positionH>
              <wp:positionV relativeFrom="page">
                <wp:posOffset>7003415</wp:posOffset>
              </wp:positionV>
              <wp:extent cx="12192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56A" w:rsidRDefault="0005356A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59B4" w:rsidRPr="006C59B4">
                            <w:rPr>
                              <w:noProof/>
                              <w:sz w:val="22"/>
                              <w:szCs w:val="22"/>
                            </w:rPr>
                            <w:t>34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786.8pt;margin-top:551.45pt;width:9.6pt;height:8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" filled="f" stroked="f">
              <v:textbox style="mso-fit-shape-to-text:t" inset="0,0,0,0">
                <w:txbxContent>
                  <w:p w:rsidR="0005356A" w:rsidRDefault="0005356A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59B4" w:rsidRPr="006C59B4">
                      <w:rPr>
                        <w:noProof/>
                        <w:sz w:val="22"/>
                        <w:szCs w:val="22"/>
                      </w:rPr>
                      <w:t>34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56A" w:rsidRDefault="000535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8796020</wp:posOffset>
              </wp:positionH>
              <wp:positionV relativeFrom="page">
                <wp:posOffset>6972300</wp:posOffset>
              </wp:positionV>
              <wp:extent cx="73025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56A" w:rsidRDefault="0005356A">
                          <w:pPr>
                            <w:pStyle w:val="a7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  <w:lang w:val="ru-RU" w:eastAsia="ru-RU" w:bidi="ru-RU"/>
                            </w:rPr>
                            <w:t>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692.6pt;margin-top:549pt;width:5.75pt;height:8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" filled="f" stroked="f">
              <v:textbox style="mso-fit-shape-to-text:t" inset="0,0,0,0">
                <w:txbxContent>
                  <w:p w:rsidR="0005356A" w:rsidRDefault="0005356A">
                    <w:pPr>
                      <w:pStyle w:val="a7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  <w:lang w:val="ru-RU" w:eastAsia="ru-RU" w:bidi="ru-RU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9994265</wp:posOffset>
              </wp:positionH>
              <wp:positionV relativeFrom="page">
                <wp:posOffset>7170420</wp:posOffset>
              </wp:positionV>
              <wp:extent cx="13081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356A" w:rsidRDefault="0005356A">
                          <w:pPr>
                            <w:pStyle w:val="a7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59B4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786.95pt;margin-top:564.6pt;width:10.3pt;height:8.4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" filled="f" stroked="f">
              <v:textbox style="mso-fit-shape-to-text:t" inset="0,0,0,0">
                <w:txbxContent>
                  <w:p w:rsidR="0005356A" w:rsidRDefault="0005356A">
                    <w:pPr>
                      <w:pStyle w:val="a7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59B4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56A" w:rsidRDefault="0005356A"/>
  </w:footnote>
  <w:footnote w:type="continuationSeparator" w:id="0">
    <w:p w:rsidR="0005356A" w:rsidRDefault="000535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90"/>
    <w:rsid w:val="0005356A"/>
    <w:rsid w:val="000E2747"/>
    <w:rsid w:val="00113347"/>
    <w:rsid w:val="002270FC"/>
    <w:rsid w:val="00231F61"/>
    <w:rsid w:val="002541DC"/>
    <w:rsid w:val="002F3BA8"/>
    <w:rsid w:val="00316D29"/>
    <w:rsid w:val="00385CD8"/>
    <w:rsid w:val="003A016E"/>
    <w:rsid w:val="00435810"/>
    <w:rsid w:val="004A27EF"/>
    <w:rsid w:val="005737F7"/>
    <w:rsid w:val="00590992"/>
    <w:rsid w:val="006C59B4"/>
    <w:rsid w:val="006D251C"/>
    <w:rsid w:val="00765D62"/>
    <w:rsid w:val="0079646B"/>
    <w:rsid w:val="00914422"/>
    <w:rsid w:val="009D66D6"/>
    <w:rsid w:val="00AC30FA"/>
    <w:rsid w:val="00BF7C76"/>
    <w:rsid w:val="00C13740"/>
    <w:rsid w:val="00C4644A"/>
    <w:rsid w:val="00D37002"/>
    <w:rsid w:val="00DA2690"/>
    <w:rsid w:val="00DB1A35"/>
    <w:rsid w:val="00DF1BBA"/>
    <w:rsid w:val="00F07205"/>
    <w:rsid w:val="00F6758B"/>
    <w:rsid w:val="00FD5409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8A62B-0EF9-453C-8E88-C2E8BDF0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2"/>
      <w:szCs w:val="4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3">
    <w:name w:val="Основной текст (2)_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2"/>
      <w:szCs w:val="62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before="440" w:after="270"/>
      <w:ind w:firstLine="13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pPr>
      <w:shd w:val="clear" w:color="auto" w:fill="FFFFFF"/>
      <w:jc w:val="center"/>
      <w:outlineLvl w:val="1"/>
    </w:pPr>
    <w:rPr>
      <w:rFonts w:ascii="Arial" w:eastAsia="Arial" w:hAnsi="Arial" w:cs="Arial"/>
      <w:sz w:val="50"/>
      <w:szCs w:val="50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Arial" w:eastAsia="Arial" w:hAnsi="Arial" w:cs="Arial"/>
      <w:sz w:val="50"/>
      <w:szCs w:val="50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40"/>
      <w:jc w:val="center"/>
      <w:outlineLvl w:val="4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0"/>
      <w:jc w:val="center"/>
      <w:outlineLvl w:val="3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jc w:val="center"/>
    </w:pPr>
    <w:rPr>
      <w:rFonts w:ascii="Arial" w:eastAsia="Arial" w:hAnsi="Arial" w:cs="Arial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0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i/>
      <w:iCs/>
      <w:sz w:val="62"/>
      <w:szCs w:val="62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35</Pages>
  <Words>12182</Words>
  <Characters>69444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"Арнест"</Company>
  <LinksUpToDate>false</LinksUpToDate>
  <CharactersWithSpaces>81464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А. Коваленко</dc:creator>
  <cp:lastModifiedBy>Ирина А. Коваленко</cp:lastModifiedBy>
  <cp:revision>6</cp:revision>
  <dcterms:created xsi:type="dcterms:W3CDTF">2020-05-25T13:48:00Z</dcterms:created>
  <dcterms:modified xsi:type="dcterms:W3CDTF">2020-07-09T08:38:00Z</dcterms:modified>
</cp:coreProperties>
</file>